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02" w:rsidRDefault="00E45502" w:rsidP="00E45502">
      <w:pPr>
        <w:spacing w:after="0" w:line="240" w:lineRule="auto"/>
        <w:rPr>
          <w:rFonts w:ascii="Times New Roman" w:eastAsia="Times New Roman" w:hAnsi="Times New Roman" w:cs="Times New Roman"/>
          <w:sz w:val="24"/>
          <w:szCs w:val="24"/>
        </w:rPr>
      </w:pPr>
    </w:p>
    <w:p w:rsidR="005740A6" w:rsidRPr="005740A6" w:rsidRDefault="005740A6" w:rsidP="00697018">
      <w:pPr>
        <w:spacing w:after="0" w:line="240" w:lineRule="auto"/>
        <w:jc w:val="center"/>
        <w:rPr>
          <w:rFonts w:ascii="Times New Roman" w:eastAsia="Times New Roman" w:hAnsi="Times New Roman" w:cs="Times New Roman"/>
          <w:b/>
          <w:sz w:val="36"/>
          <w:szCs w:val="36"/>
        </w:rPr>
      </w:pPr>
      <w:r w:rsidRPr="005740A6">
        <w:rPr>
          <w:rFonts w:ascii="Times New Roman" w:eastAsia="Times New Roman" w:hAnsi="Times New Roman" w:cs="Times New Roman"/>
          <w:b/>
          <w:sz w:val="36"/>
          <w:szCs w:val="36"/>
        </w:rPr>
        <w:t>Winners of the 201</w:t>
      </w:r>
      <w:r w:rsidRPr="00697018">
        <w:rPr>
          <w:rFonts w:ascii="Times New Roman" w:eastAsia="Times New Roman" w:hAnsi="Times New Roman" w:cs="Times New Roman"/>
          <w:b/>
          <w:sz w:val="36"/>
          <w:szCs w:val="36"/>
        </w:rPr>
        <w:t>5</w:t>
      </w:r>
      <w:r w:rsidRPr="005740A6">
        <w:rPr>
          <w:rFonts w:ascii="Times New Roman" w:eastAsia="Times New Roman" w:hAnsi="Times New Roman" w:cs="Times New Roman"/>
          <w:b/>
          <w:sz w:val="36"/>
          <w:szCs w:val="36"/>
        </w:rPr>
        <w:t xml:space="preserve"> Bancroft Prize Announced</w:t>
      </w:r>
    </w:p>
    <w:p w:rsidR="00697018" w:rsidRDefault="00697018" w:rsidP="005740A6">
      <w:pPr>
        <w:spacing w:after="0" w:line="240" w:lineRule="auto"/>
        <w:rPr>
          <w:rFonts w:ascii="Times New Roman" w:eastAsia="Times New Roman" w:hAnsi="Times New Roman" w:cs="Times New Roman"/>
          <w:sz w:val="24"/>
          <w:szCs w:val="24"/>
        </w:rPr>
      </w:pPr>
    </w:p>
    <w:p w:rsidR="00697018" w:rsidRDefault="00697018" w:rsidP="005740A6">
      <w:pPr>
        <w:spacing w:after="0" w:line="240" w:lineRule="auto"/>
        <w:rPr>
          <w:rFonts w:ascii="Times New Roman" w:eastAsia="Times New Roman" w:hAnsi="Times New Roman" w:cs="Times New Roman"/>
          <w:sz w:val="24"/>
          <w:szCs w:val="24"/>
        </w:rPr>
      </w:pPr>
    </w:p>
    <w:p w:rsidR="005740A6" w:rsidRPr="005740A6" w:rsidRDefault="005740A6" w:rsidP="00697018">
      <w:pPr>
        <w:spacing w:after="0" w:line="240" w:lineRule="auto"/>
        <w:rPr>
          <w:rFonts w:ascii="Times New Roman" w:eastAsia="Times New Roman" w:hAnsi="Times New Roman" w:cs="Times New Roman"/>
          <w:sz w:val="24"/>
          <w:szCs w:val="24"/>
        </w:rPr>
      </w:pPr>
      <w:r w:rsidRPr="005740A6">
        <w:rPr>
          <w:rFonts w:ascii="Times New Roman" w:eastAsia="Times New Roman" w:hAnsi="Times New Roman" w:cs="Times New Roman"/>
          <w:sz w:val="24"/>
          <w:szCs w:val="24"/>
        </w:rPr>
        <w:t xml:space="preserve">NEW YORK, March </w:t>
      </w:r>
      <w:r w:rsidR="00002D28">
        <w:rPr>
          <w:rFonts w:ascii="Times New Roman" w:eastAsia="Times New Roman" w:hAnsi="Times New Roman" w:cs="Times New Roman"/>
          <w:sz w:val="24"/>
          <w:szCs w:val="24"/>
        </w:rPr>
        <w:t>26</w:t>
      </w:r>
      <w:r>
        <w:rPr>
          <w:rFonts w:ascii="Times New Roman" w:eastAsia="Times New Roman" w:hAnsi="Times New Roman" w:cs="Times New Roman"/>
          <w:sz w:val="24"/>
          <w:szCs w:val="24"/>
        </w:rPr>
        <w:t>, 2015</w:t>
      </w:r>
      <w:r w:rsidRPr="005740A6">
        <w:rPr>
          <w:rFonts w:ascii="Times New Roman" w:eastAsia="Times New Roman" w:hAnsi="Times New Roman" w:cs="Times New Roman"/>
          <w:sz w:val="24"/>
          <w:szCs w:val="24"/>
        </w:rPr>
        <w:t xml:space="preserve"> </w:t>
      </w:r>
      <w:r w:rsidR="00697018">
        <w:rPr>
          <w:rFonts w:ascii="Times New Roman" w:eastAsia="Times New Roman" w:hAnsi="Times New Roman" w:cs="Times New Roman"/>
          <w:sz w:val="24"/>
          <w:szCs w:val="24"/>
        </w:rPr>
        <w:t xml:space="preserve">- </w:t>
      </w:r>
      <w:hyperlink r:id="rId6" w:history="1">
        <w:r w:rsidRPr="005740A6">
          <w:rPr>
            <w:rFonts w:ascii="Times New Roman" w:eastAsia="Times New Roman" w:hAnsi="Times New Roman" w:cs="Times New Roman"/>
            <w:color w:val="0000FF"/>
            <w:sz w:val="24"/>
            <w:szCs w:val="24"/>
            <w:u w:val="single"/>
          </w:rPr>
          <w:t>Columbia University</w:t>
        </w:r>
      </w:hyperlink>
      <w:r w:rsidRPr="005740A6">
        <w:rPr>
          <w:rFonts w:ascii="Times New Roman" w:eastAsia="Times New Roman" w:hAnsi="Times New Roman" w:cs="Times New Roman"/>
          <w:sz w:val="24"/>
          <w:szCs w:val="24"/>
        </w:rPr>
        <w:t xml:space="preserve"> announced today that two acclaimed works will be awarded the 201</w:t>
      </w:r>
      <w:r w:rsidR="00697018">
        <w:rPr>
          <w:rFonts w:ascii="Times New Roman" w:eastAsia="Times New Roman" w:hAnsi="Times New Roman" w:cs="Times New Roman"/>
          <w:sz w:val="24"/>
          <w:szCs w:val="24"/>
        </w:rPr>
        <w:t xml:space="preserve">5 </w:t>
      </w:r>
      <w:r w:rsidRPr="005740A6">
        <w:rPr>
          <w:rFonts w:ascii="Times New Roman" w:eastAsia="Times New Roman" w:hAnsi="Times New Roman" w:cs="Times New Roman"/>
          <w:sz w:val="24"/>
          <w:szCs w:val="24"/>
        </w:rPr>
        <w:t>Bancroft Prize: </w:t>
      </w:r>
    </w:p>
    <w:p w:rsidR="00DB776C" w:rsidRDefault="005740A6" w:rsidP="00200E16">
      <w:pPr>
        <w:spacing w:after="0" w:line="240" w:lineRule="auto"/>
        <w:rPr>
          <w:rFonts w:ascii="Times New Roman" w:eastAsia="Times New Roman" w:hAnsi="Times New Roman" w:cs="Times New Roman"/>
          <w:sz w:val="24"/>
          <w:szCs w:val="24"/>
        </w:rPr>
      </w:pPr>
      <w:r w:rsidRPr="005740A6">
        <w:rPr>
          <w:rFonts w:ascii="Times New Roman" w:eastAsia="Times New Roman" w:hAnsi="Times New Roman" w:cs="Times New Roman"/>
          <w:sz w:val="24"/>
          <w:szCs w:val="24"/>
        </w:rPr>
        <w:br w:type="textWrapping" w:clear="all"/>
      </w:r>
      <w:r w:rsidR="00697018">
        <w:rPr>
          <w:rFonts w:ascii="Times New Roman" w:eastAsia="Times New Roman" w:hAnsi="Times New Roman" w:cs="Times New Roman"/>
          <w:i/>
          <w:iCs/>
          <w:sz w:val="24"/>
          <w:szCs w:val="24"/>
        </w:rPr>
        <w:t>Empire of Cotton: A Global History</w:t>
      </w:r>
      <w:r w:rsidRPr="005740A6">
        <w:rPr>
          <w:rFonts w:ascii="Times New Roman" w:eastAsia="Times New Roman" w:hAnsi="Times New Roman" w:cs="Times New Roman"/>
          <w:i/>
          <w:iCs/>
          <w:sz w:val="24"/>
          <w:szCs w:val="24"/>
        </w:rPr>
        <w:t xml:space="preserve"> </w:t>
      </w:r>
      <w:r w:rsidRPr="005740A6">
        <w:rPr>
          <w:rFonts w:ascii="Times New Roman" w:eastAsia="Times New Roman" w:hAnsi="Times New Roman" w:cs="Times New Roman"/>
          <w:sz w:val="24"/>
          <w:szCs w:val="24"/>
        </w:rPr>
        <w:t xml:space="preserve">by </w:t>
      </w:r>
      <w:r w:rsidR="00697018" w:rsidRPr="00697018">
        <w:rPr>
          <w:rFonts w:ascii="Times New Roman" w:eastAsia="Times New Roman" w:hAnsi="Times New Roman" w:cs="Times New Roman"/>
          <w:sz w:val="24"/>
          <w:szCs w:val="24"/>
        </w:rPr>
        <w:t xml:space="preserve">Sven </w:t>
      </w:r>
      <w:proofErr w:type="spellStart"/>
      <w:r w:rsidR="00697018">
        <w:rPr>
          <w:rFonts w:ascii="Times New Roman" w:eastAsia="Times New Roman" w:hAnsi="Times New Roman" w:cs="Times New Roman"/>
          <w:sz w:val="24"/>
          <w:szCs w:val="24"/>
        </w:rPr>
        <w:t>Beckert</w:t>
      </w:r>
      <w:proofErr w:type="spellEnd"/>
      <w:r w:rsidRPr="005740A6">
        <w:rPr>
          <w:rFonts w:ascii="Times New Roman" w:eastAsia="Times New Roman" w:hAnsi="Times New Roman" w:cs="Times New Roman"/>
          <w:sz w:val="24"/>
          <w:szCs w:val="24"/>
        </w:rPr>
        <w:t xml:space="preserve"> (</w:t>
      </w:r>
      <w:r w:rsidR="00697018">
        <w:rPr>
          <w:rFonts w:ascii="Times New Roman" w:eastAsia="Times New Roman" w:hAnsi="Times New Roman" w:cs="Times New Roman"/>
          <w:sz w:val="24"/>
          <w:szCs w:val="24"/>
        </w:rPr>
        <w:t>Alfred A. Knopf, 2014</w:t>
      </w:r>
      <w:r w:rsidRPr="005740A6">
        <w:rPr>
          <w:rFonts w:ascii="Times New Roman" w:eastAsia="Times New Roman" w:hAnsi="Times New Roman" w:cs="Times New Roman"/>
          <w:sz w:val="24"/>
          <w:szCs w:val="24"/>
        </w:rPr>
        <w:t>)</w:t>
      </w:r>
      <w:r w:rsidRPr="005740A6">
        <w:rPr>
          <w:rFonts w:ascii="Times New Roman" w:eastAsia="Times New Roman" w:hAnsi="Times New Roman" w:cs="Times New Roman"/>
          <w:i/>
          <w:iCs/>
          <w:sz w:val="24"/>
          <w:szCs w:val="24"/>
        </w:rPr>
        <w:t xml:space="preserve"> </w:t>
      </w:r>
      <w:r w:rsidRPr="005740A6">
        <w:rPr>
          <w:rFonts w:ascii="Times New Roman" w:eastAsia="Times New Roman" w:hAnsi="Times New Roman" w:cs="Times New Roman"/>
          <w:sz w:val="24"/>
          <w:szCs w:val="24"/>
        </w:rPr>
        <w:t xml:space="preserve">and </w:t>
      </w:r>
      <w:proofErr w:type="gramStart"/>
      <w:r w:rsidR="00697018">
        <w:rPr>
          <w:rFonts w:ascii="Times New Roman" w:eastAsia="Times New Roman" w:hAnsi="Times New Roman" w:cs="Times New Roman"/>
          <w:i/>
          <w:iCs/>
          <w:sz w:val="24"/>
          <w:szCs w:val="24"/>
        </w:rPr>
        <w:t>The</w:t>
      </w:r>
      <w:proofErr w:type="gramEnd"/>
      <w:r w:rsidR="00697018">
        <w:rPr>
          <w:rFonts w:ascii="Times New Roman" w:eastAsia="Times New Roman" w:hAnsi="Times New Roman" w:cs="Times New Roman"/>
          <w:i/>
          <w:iCs/>
          <w:sz w:val="24"/>
          <w:szCs w:val="24"/>
        </w:rPr>
        <w:t xml:space="preserve"> Empire of </w:t>
      </w:r>
      <w:r w:rsidR="00697018" w:rsidRPr="00200E16">
        <w:rPr>
          <w:rFonts w:ascii="Times New Roman" w:eastAsia="Times New Roman" w:hAnsi="Times New Roman" w:cs="Times New Roman"/>
          <w:i/>
          <w:iCs/>
          <w:sz w:val="24"/>
          <w:szCs w:val="24"/>
        </w:rPr>
        <w:t>Necessity</w:t>
      </w:r>
      <w:r w:rsidRPr="00200E16">
        <w:rPr>
          <w:rFonts w:ascii="Times New Roman" w:eastAsia="Times New Roman" w:hAnsi="Times New Roman" w:cs="Times New Roman"/>
          <w:sz w:val="24"/>
          <w:szCs w:val="24"/>
        </w:rPr>
        <w:t xml:space="preserve"> by </w:t>
      </w:r>
      <w:r w:rsidR="00697018" w:rsidRPr="00200E16">
        <w:rPr>
          <w:rFonts w:ascii="Times New Roman" w:eastAsia="Times New Roman" w:hAnsi="Times New Roman" w:cs="Times New Roman"/>
          <w:sz w:val="24"/>
          <w:szCs w:val="24"/>
        </w:rPr>
        <w:t>Greg Grandin</w:t>
      </w:r>
      <w:r w:rsidRPr="00200E16">
        <w:rPr>
          <w:rFonts w:ascii="Times New Roman" w:eastAsia="Times New Roman" w:hAnsi="Times New Roman" w:cs="Times New Roman"/>
          <w:sz w:val="24"/>
          <w:szCs w:val="24"/>
        </w:rPr>
        <w:t xml:space="preserve"> (</w:t>
      </w:r>
      <w:r w:rsidR="00697018" w:rsidRPr="00200E16">
        <w:rPr>
          <w:rFonts w:ascii="Times New Roman" w:eastAsia="Times New Roman" w:hAnsi="Times New Roman" w:cs="Times New Roman"/>
          <w:sz w:val="24"/>
          <w:szCs w:val="24"/>
        </w:rPr>
        <w:t>Metropolitan Books/Henry Holt &amp; Company, 2014</w:t>
      </w:r>
      <w:r w:rsidRPr="00200E16">
        <w:rPr>
          <w:rFonts w:ascii="Times New Roman" w:eastAsia="Times New Roman" w:hAnsi="Times New Roman" w:cs="Times New Roman"/>
          <w:sz w:val="24"/>
          <w:szCs w:val="24"/>
        </w:rPr>
        <w:t>).  </w:t>
      </w:r>
    </w:p>
    <w:p w:rsidR="00A153A0" w:rsidRDefault="00A153A0" w:rsidP="00200E16">
      <w:pPr>
        <w:spacing w:after="0" w:line="240" w:lineRule="auto"/>
        <w:rPr>
          <w:rFonts w:ascii="Times New Roman" w:eastAsia="Times New Roman" w:hAnsi="Times New Roman" w:cs="Times New Roman"/>
          <w:sz w:val="24"/>
          <w:szCs w:val="24"/>
        </w:rPr>
      </w:pPr>
    </w:p>
    <w:p w:rsidR="00200E16" w:rsidRPr="00200E16" w:rsidRDefault="00DB776C" w:rsidP="00200E16">
      <w:pPr>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19313" cy="3220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reofcotton.jpg"/>
                    <pic:cNvPicPr/>
                  </pic:nvPicPr>
                  <pic:blipFill>
                    <a:blip r:embed="rId7">
                      <a:extLst>
                        <a:ext uri="{28A0092B-C50C-407E-A947-70E740481C1C}">
                          <a14:useLocalDpi xmlns:a14="http://schemas.microsoft.com/office/drawing/2010/main" val="0"/>
                        </a:ext>
                      </a:extLst>
                    </a:blip>
                    <a:stretch>
                      <a:fillRect/>
                    </a:stretch>
                  </pic:blipFill>
                  <pic:spPr>
                    <a:xfrm>
                      <a:off x="0" y="0"/>
                      <a:ext cx="2122091" cy="3224939"/>
                    </a:xfrm>
                    <a:prstGeom prst="rect">
                      <a:avLst/>
                    </a:prstGeom>
                  </pic:spPr>
                </pic:pic>
              </a:graphicData>
            </a:graphic>
          </wp:inline>
        </w:drawing>
      </w:r>
      <w:r>
        <w:rPr>
          <w:rFonts w:ascii="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097185"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reofnecessity.jpg"/>
                    <pic:cNvPicPr/>
                  </pic:nvPicPr>
                  <pic:blipFill rotWithShape="1">
                    <a:blip r:embed="rId8">
                      <a:extLst>
                        <a:ext uri="{28A0092B-C50C-407E-A947-70E740481C1C}">
                          <a14:useLocalDpi xmlns:a14="http://schemas.microsoft.com/office/drawing/2010/main" val="0"/>
                        </a:ext>
                      </a:extLst>
                    </a:blip>
                    <a:srcRect t="-643" r="50389"/>
                    <a:stretch/>
                  </pic:blipFill>
                  <pic:spPr bwMode="auto">
                    <a:xfrm>
                      <a:off x="0" y="0"/>
                      <a:ext cx="2097633" cy="3182029"/>
                    </a:xfrm>
                    <a:prstGeom prst="rect">
                      <a:avLst/>
                    </a:prstGeom>
                    <a:ln>
                      <a:noFill/>
                    </a:ln>
                    <a:extLst>
                      <a:ext uri="{53640926-AAD7-44D8-BBD7-CCE9431645EC}">
                        <a14:shadowObscured xmlns:a14="http://schemas.microsoft.com/office/drawing/2010/main"/>
                      </a:ext>
                    </a:extLst>
                  </pic:spPr>
                </pic:pic>
              </a:graphicData>
            </a:graphic>
          </wp:inline>
        </w:drawing>
      </w:r>
      <w:r w:rsidR="00200E16">
        <w:rPr>
          <w:rFonts w:ascii="Times New Roman" w:eastAsia="Times New Roman" w:hAnsi="Times New Roman" w:cs="Times New Roman"/>
          <w:sz w:val="24"/>
          <w:szCs w:val="24"/>
        </w:rPr>
        <w:br/>
      </w:r>
      <w:r w:rsidR="00200E16" w:rsidRPr="00200E16">
        <w:rPr>
          <w:rFonts w:ascii="Times New Roman" w:hAnsi="Times New Roman" w:cs="Times New Roman"/>
          <w:sz w:val="24"/>
          <w:szCs w:val="24"/>
        </w:rPr>
        <w:tab/>
      </w:r>
    </w:p>
    <w:p w:rsidR="005740A6" w:rsidRDefault="00200E16" w:rsidP="00200E16">
      <w:pPr>
        <w:spacing w:line="240" w:lineRule="auto"/>
        <w:rPr>
          <w:rFonts w:ascii="Times New Roman" w:eastAsia="Times New Roman" w:hAnsi="Times New Roman" w:cs="Times New Roman"/>
          <w:sz w:val="24"/>
          <w:szCs w:val="24"/>
        </w:rPr>
      </w:pPr>
      <w:r w:rsidRPr="00200E16">
        <w:rPr>
          <w:rFonts w:ascii="Times New Roman" w:hAnsi="Times New Roman" w:cs="Times New Roman"/>
          <w:i/>
          <w:sz w:val="24"/>
          <w:szCs w:val="24"/>
        </w:rPr>
        <w:t>Empire of Cotton</w:t>
      </w:r>
      <w:r w:rsidRPr="00200E16">
        <w:rPr>
          <w:rFonts w:ascii="Times New Roman" w:hAnsi="Times New Roman" w:cs="Times New Roman"/>
          <w:sz w:val="24"/>
          <w:szCs w:val="24"/>
        </w:rPr>
        <w:t xml:space="preserve"> is a masterful achievement in the burgeoning field of the study of capitalism.  Told through the story of a single commodity, it is nothing less than a history of the globalization of capitalism in the </w:t>
      </w:r>
      <w:r w:rsidR="001155EC">
        <w:rPr>
          <w:rFonts w:ascii="Times New Roman" w:hAnsi="Times New Roman" w:cs="Times New Roman"/>
          <w:sz w:val="24"/>
          <w:szCs w:val="24"/>
        </w:rPr>
        <w:t>19th</w:t>
      </w:r>
      <w:r w:rsidRPr="00200E16">
        <w:rPr>
          <w:rFonts w:ascii="Times New Roman" w:hAnsi="Times New Roman" w:cs="Times New Roman"/>
          <w:sz w:val="24"/>
          <w:szCs w:val="24"/>
        </w:rPr>
        <w:t xml:space="preserve"> century. </w:t>
      </w:r>
      <w:proofErr w:type="spellStart"/>
      <w:r w:rsidRPr="00200E16">
        <w:rPr>
          <w:rFonts w:ascii="Times New Roman" w:hAnsi="Times New Roman" w:cs="Times New Roman"/>
          <w:sz w:val="24"/>
          <w:szCs w:val="24"/>
        </w:rPr>
        <w:t>Beckert</w:t>
      </w:r>
      <w:proofErr w:type="spellEnd"/>
      <w:r w:rsidRPr="00200E16">
        <w:rPr>
          <w:rFonts w:ascii="Times New Roman" w:hAnsi="Times New Roman" w:cs="Times New Roman"/>
          <w:sz w:val="24"/>
          <w:szCs w:val="24"/>
        </w:rPr>
        <w:t xml:space="preserve"> shows that process to have been brutal and violent, not only in the American slave South, but, after the Civil War, in the destruction of local economies and subsistence agriculture in Asia and the Middle East, which pushed peasants to commercial production. </w:t>
      </w:r>
      <w:r w:rsidRPr="00200E16">
        <w:rPr>
          <w:rFonts w:ascii="Times New Roman" w:hAnsi="Times New Roman" w:cs="Times New Roman"/>
          <w:i/>
          <w:sz w:val="24"/>
          <w:szCs w:val="24"/>
        </w:rPr>
        <w:t>Empire of Cotton</w:t>
      </w:r>
      <w:r w:rsidRPr="00200E16">
        <w:rPr>
          <w:rFonts w:ascii="Times New Roman" w:hAnsi="Times New Roman" w:cs="Times New Roman"/>
          <w:sz w:val="24"/>
          <w:szCs w:val="24"/>
        </w:rPr>
        <w:t xml:space="preserve"> is an expansive global history that also helps us rethink the history of the United States, lifting our understanding of American slavery, cotton production, the Civil War, and Reconstruction out of the parochial confines of nation-centered history.  Deeply researched across four continents and cogently argued, it is a book that will have lasting value for students of the United States and the </w:t>
      </w:r>
      <w:r w:rsidR="001155EC">
        <w:rPr>
          <w:rFonts w:ascii="Times New Roman" w:hAnsi="Times New Roman" w:cs="Times New Roman"/>
          <w:sz w:val="24"/>
          <w:szCs w:val="24"/>
        </w:rPr>
        <w:t>19th</w:t>
      </w:r>
      <w:r w:rsidRPr="00200E16">
        <w:rPr>
          <w:rFonts w:ascii="Times New Roman" w:hAnsi="Times New Roman" w:cs="Times New Roman"/>
          <w:sz w:val="24"/>
          <w:szCs w:val="24"/>
        </w:rPr>
        <w:t xml:space="preserve">-century world.  </w:t>
      </w:r>
      <w:r>
        <w:rPr>
          <w:rFonts w:ascii="Times New Roman" w:hAnsi="Times New Roman" w:cs="Times New Roman"/>
          <w:sz w:val="24"/>
          <w:szCs w:val="24"/>
        </w:rPr>
        <w:br/>
      </w:r>
      <w:r>
        <w:rPr>
          <w:rFonts w:ascii="Times New Roman" w:hAnsi="Times New Roman" w:cs="Times New Roman"/>
          <w:sz w:val="24"/>
          <w:szCs w:val="24"/>
        </w:rPr>
        <w:br/>
      </w:r>
      <w:r w:rsidRPr="00200E16">
        <w:rPr>
          <w:rFonts w:ascii="Times New Roman" w:hAnsi="Times New Roman" w:cs="Times New Roman"/>
          <w:i/>
          <w:sz w:val="24"/>
          <w:szCs w:val="24"/>
        </w:rPr>
        <w:t>The Empire of Necessity</w:t>
      </w:r>
      <w:r w:rsidRPr="00200E16">
        <w:rPr>
          <w:rFonts w:ascii="Times New Roman" w:hAnsi="Times New Roman" w:cs="Times New Roman"/>
          <w:sz w:val="24"/>
          <w:szCs w:val="24"/>
        </w:rPr>
        <w:t xml:space="preserve"> revisits an extraordinary, dramatic high-seas encounter in the South Pacific in 1805 to de-center the history of African slavery in</w:t>
      </w:r>
      <w:r>
        <w:rPr>
          <w:rFonts w:ascii="Times New Roman" w:hAnsi="Times New Roman" w:cs="Times New Roman"/>
          <w:sz w:val="24"/>
          <w:szCs w:val="24"/>
        </w:rPr>
        <w:t xml:space="preserve"> the Americas. </w:t>
      </w:r>
      <w:r w:rsidRPr="00200E16">
        <w:rPr>
          <w:rFonts w:ascii="Times New Roman" w:hAnsi="Times New Roman" w:cs="Times New Roman"/>
          <w:sz w:val="24"/>
          <w:szCs w:val="24"/>
        </w:rPr>
        <w:t xml:space="preserve">With prodigious research, Grandin reconstructs the complex processes and tortuous journeys that brought New Englander </w:t>
      </w:r>
      <w:proofErr w:type="spellStart"/>
      <w:r w:rsidRPr="00200E16">
        <w:rPr>
          <w:rFonts w:ascii="Times New Roman" w:hAnsi="Times New Roman" w:cs="Times New Roman"/>
          <w:sz w:val="24"/>
          <w:szCs w:val="24"/>
        </w:rPr>
        <w:t>Amasa</w:t>
      </w:r>
      <w:proofErr w:type="spellEnd"/>
      <w:r w:rsidRPr="00200E16">
        <w:rPr>
          <w:rFonts w:ascii="Times New Roman" w:hAnsi="Times New Roman" w:cs="Times New Roman"/>
          <w:sz w:val="24"/>
          <w:szCs w:val="24"/>
        </w:rPr>
        <w:t xml:space="preserve"> Delano and his crew of seal hunters into fateful contact with a Spanish ship under the invisible control of the enslaved men and women it was supposed to be transporting. Grandin’s eloquent retelling of the story, like Herman Melville’s novella </w:t>
      </w:r>
      <w:r w:rsidRPr="00200E16">
        <w:rPr>
          <w:rFonts w:ascii="Times New Roman" w:hAnsi="Times New Roman" w:cs="Times New Roman"/>
          <w:i/>
          <w:sz w:val="24"/>
          <w:szCs w:val="24"/>
        </w:rPr>
        <w:t xml:space="preserve">Benito </w:t>
      </w:r>
      <w:proofErr w:type="spellStart"/>
      <w:r w:rsidRPr="00200E16">
        <w:rPr>
          <w:rFonts w:ascii="Times New Roman" w:hAnsi="Times New Roman" w:cs="Times New Roman"/>
          <w:i/>
          <w:sz w:val="24"/>
          <w:szCs w:val="24"/>
        </w:rPr>
        <w:t>Cereno</w:t>
      </w:r>
      <w:proofErr w:type="spellEnd"/>
      <w:r w:rsidRPr="00200E16">
        <w:rPr>
          <w:rFonts w:ascii="Times New Roman" w:hAnsi="Times New Roman" w:cs="Times New Roman"/>
          <w:i/>
          <w:sz w:val="24"/>
          <w:szCs w:val="24"/>
        </w:rPr>
        <w:t xml:space="preserve"> </w:t>
      </w:r>
      <w:r w:rsidRPr="00200E16">
        <w:rPr>
          <w:rFonts w:ascii="Times New Roman" w:hAnsi="Times New Roman" w:cs="Times New Roman"/>
          <w:sz w:val="24"/>
          <w:szCs w:val="24"/>
        </w:rPr>
        <w:t xml:space="preserve">before </w:t>
      </w:r>
      <w:r w:rsidRPr="00200E16">
        <w:rPr>
          <w:rFonts w:ascii="Times New Roman" w:hAnsi="Times New Roman" w:cs="Times New Roman"/>
          <w:sz w:val="24"/>
          <w:szCs w:val="24"/>
        </w:rPr>
        <w:lastRenderedPageBreak/>
        <w:t>it, animates a thoughtful meditation on the meanings of slavery; it is also a gripping and deeply erudite demonstration of the global reaches and ramifications of the slave trade during the age of revolution.</w:t>
      </w:r>
      <w:r>
        <w:rPr>
          <w:rFonts w:ascii="Times New Roman" w:hAnsi="Times New Roman" w:cs="Times New Roman"/>
          <w:sz w:val="24"/>
          <w:szCs w:val="24"/>
        </w:rPr>
        <w:br/>
      </w:r>
      <w:r>
        <w:rPr>
          <w:rFonts w:ascii="Times New Roman" w:hAnsi="Times New Roman" w:cs="Times New Roman"/>
          <w:sz w:val="24"/>
          <w:szCs w:val="24"/>
        </w:rPr>
        <w:br/>
      </w:r>
      <w:r w:rsidR="005740A6" w:rsidRPr="00200E16">
        <w:rPr>
          <w:rFonts w:ascii="Times New Roman" w:eastAsia="Times New Roman" w:hAnsi="Times New Roman" w:cs="Times New Roman"/>
          <w:sz w:val="24"/>
          <w:szCs w:val="24"/>
        </w:rPr>
        <w:t>The Bancroft Prize is awarded annually by the trustees of Columbia University.  Winners are judged in terms of the scope, significance, depth of research, and richness of interpretation they present in the areas of American history and diplomacy.  There were 1</w:t>
      </w:r>
      <w:r>
        <w:rPr>
          <w:rFonts w:ascii="Times New Roman" w:eastAsia="Times New Roman" w:hAnsi="Times New Roman" w:cs="Times New Roman"/>
          <w:sz w:val="24"/>
          <w:szCs w:val="24"/>
        </w:rPr>
        <w:t>35</w:t>
      </w:r>
      <w:r w:rsidR="005740A6" w:rsidRPr="00200E16">
        <w:rPr>
          <w:rFonts w:ascii="Times New Roman" w:eastAsia="Times New Roman" w:hAnsi="Times New Roman" w:cs="Times New Roman"/>
          <w:sz w:val="24"/>
          <w:szCs w:val="24"/>
        </w:rPr>
        <w:t xml:space="preserve"> books nominated that were considered for the 201</w:t>
      </w:r>
      <w:r>
        <w:rPr>
          <w:rFonts w:ascii="Times New Roman" w:eastAsia="Times New Roman" w:hAnsi="Times New Roman" w:cs="Times New Roman"/>
          <w:sz w:val="24"/>
          <w:szCs w:val="24"/>
        </w:rPr>
        <w:t>5</w:t>
      </w:r>
      <w:r w:rsidR="005740A6" w:rsidRPr="00200E16">
        <w:rPr>
          <w:rFonts w:ascii="Times New Roman" w:eastAsia="Times New Roman" w:hAnsi="Times New Roman" w:cs="Times New Roman"/>
          <w:sz w:val="24"/>
          <w:szCs w:val="24"/>
        </w:rPr>
        <w:t xml:space="preserve"> prize.</w:t>
      </w:r>
    </w:p>
    <w:p w:rsidR="00200E16" w:rsidRDefault="005740A6" w:rsidP="005740A6">
      <w:pPr>
        <w:spacing w:before="100" w:beforeAutospacing="1" w:after="100" w:afterAutospacing="1" w:line="240" w:lineRule="auto"/>
        <w:rPr>
          <w:rFonts w:ascii="Times New Roman" w:eastAsia="Times New Roman" w:hAnsi="Times New Roman" w:cs="Times New Roman"/>
          <w:sz w:val="24"/>
          <w:szCs w:val="24"/>
        </w:rPr>
      </w:pPr>
      <w:r w:rsidRPr="005740A6">
        <w:rPr>
          <w:rFonts w:ascii="Times New Roman" w:eastAsia="Times New Roman" w:hAnsi="Times New Roman" w:cs="Times New Roman"/>
          <w:sz w:val="24"/>
          <w:szCs w:val="24"/>
        </w:rPr>
        <w:t xml:space="preserve">Columbia Provost </w:t>
      </w:r>
      <w:hyperlink r:id="rId9" w:history="1">
        <w:r w:rsidRPr="005740A6">
          <w:rPr>
            <w:rFonts w:ascii="Times New Roman" w:eastAsia="Times New Roman" w:hAnsi="Times New Roman" w:cs="Times New Roman"/>
            <w:color w:val="0000FF"/>
            <w:sz w:val="24"/>
            <w:szCs w:val="24"/>
            <w:u w:val="single"/>
          </w:rPr>
          <w:t xml:space="preserve">John H. </w:t>
        </w:r>
        <w:proofErr w:type="spellStart"/>
        <w:r w:rsidRPr="005740A6">
          <w:rPr>
            <w:rFonts w:ascii="Times New Roman" w:eastAsia="Times New Roman" w:hAnsi="Times New Roman" w:cs="Times New Roman"/>
            <w:color w:val="0000FF"/>
            <w:sz w:val="24"/>
            <w:szCs w:val="24"/>
            <w:u w:val="single"/>
          </w:rPr>
          <w:t>Coatsworth</w:t>
        </w:r>
        <w:proofErr w:type="spellEnd"/>
      </w:hyperlink>
      <w:r w:rsidRPr="005740A6">
        <w:rPr>
          <w:rFonts w:ascii="Times New Roman" w:eastAsia="Times New Roman" w:hAnsi="Times New Roman" w:cs="Times New Roman"/>
          <w:sz w:val="24"/>
          <w:szCs w:val="24"/>
        </w:rPr>
        <w:t xml:space="preserve"> will present the awards at the Bancroft Prize dinner next month, hosted by the department of history and </w:t>
      </w:r>
      <w:hyperlink r:id="rId10" w:history="1">
        <w:r w:rsidRPr="005740A6">
          <w:rPr>
            <w:rFonts w:ascii="Times New Roman" w:eastAsia="Times New Roman" w:hAnsi="Times New Roman" w:cs="Times New Roman"/>
            <w:color w:val="0000FF"/>
            <w:sz w:val="24"/>
            <w:szCs w:val="24"/>
            <w:u w:val="single"/>
          </w:rPr>
          <w:t>Columbia University Libraries</w:t>
        </w:r>
      </w:hyperlink>
      <w:r w:rsidRPr="005740A6">
        <w:rPr>
          <w:rFonts w:ascii="Times New Roman" w:eastAsia="Times New Roman" w:hAnsi="Times New Roman" w:cs="Times New Roman"/>
          <w:sz w:val="24"/>
          <w:szCs w:val="24"/>
        </w:rPr>
        <w:t xml:space="preserve">. The Bancroft Prize, which includes an award of $10,000 to each author, is administered by </w:t>
      </w:r>
      <w:r w:rsidR="00200E16">
        <w:rPr>
          <w:rFonts w:ascii="Times New Roman" w:eastAsia="Times New Roman" w:hAnsi="Times New Roman" w:cs="Times New Roman"/>
          <w:sz w:val="24"/>
          <w:szCs w:val="24"/>
        </w:rPr>
        <w:t>interim vice provost and University Librarian, Damon</w:t>
      </w:r>
      <w:r w:rsidR="006434BE">
        <w:rPr>
          <w:rFonts w:ascii="Times New Roman" w:eastAsia="Times New Roman" w:hAnsi="Times New Roman" w:cs="Times New Roman"/>
          <w:sz w:val="24"/>
          <w:szCs w:val="24"/>
        </w:rPr>
        <w:t xml:space="preserve"> E.</w:t>
      </w:r>
      <w:r w:rsidR="00200E16">
        <w:rPr>
          <w:rFonts w:ascii="Times New Roman" w:eastAsia="Times New Roman" w:hAnsi="Times New Roman" w:cs="Times New Roman"/>
          <w:sz w:val="24"/>
          <w:szCs w:val="24"/>
        </w:rPr>
        <w:t xml:space="preserve"> Jaggars.</w:t>
      </w:r>
    </w:p>
    <w:p w:rsidR="005740A6" w:rsidRPr="006434BE" w:rsidRDefault="006434BE" w:rsidP="005740A6">
      <w:pPr>
        <w:spacing w:before="100" w:beforeAutospacing="1" w:after="100" w:afterAutospacing="1" w:line="240" w:lineRule="auto"/>
        <w:rPr>
          <w:rFonts w:ascii="Times New Roman" w:eastAsia="Times New Roman" w:hAnsi="Times New Roman" w:cs="Times New Roman"/>
          <w:sz w:val="24"/>
          <w:szCs w:val="24"/>
        </w:rPr>
      </w:pPr>
      <w:r w:rsidRPr="006434BE">
        <w:rPr>
          <w:rFonts w:ascii="Times New Roman" w:hAnsi="Times New Roman" w:cs="Times New Roman"/>
          <w:b/>
          <w:bCs/>
          <w:sz w:val="24"/>
          <w:szCs w:val="24"/>
        </w:rPr>
        <w:t>“</w:t>
      </w:r>
      <w:r>
        <w:rPr>
          <w:rFonts w:ascii="Times New Roman" w:hAnsi="Times New Roman" w:cs="Times New Roman"/>
          <w:sz w:val="24"/>
          <w:szCs w:val="24"/>
        </w:rPr>
        <w:t xml:space="preserve">We are excited to award the Bancroft Prize to two extraordinary works, both deeply researched and offering important new interpretations </w:t>
      </w:r>
      <w:r w:rsidR="003817B9">
        <w:rPr>
          <w:rFonts w:ascii="Times New Roman" w:hAnsi="Times New Roman" w:cs="Times New Roman"/>
          <w:sz w:val="24"/>
          <w:szCs w:val="24"/>
        </w:rPr>
        <w:t>of</w:t>
      </w:r>
      <w:r>
        <w:rPr>
          <w:rFonts w:ascii="Times New Roman" w:hAnsi="Times New Roman" w:cs="Times New Roman"/>
          <w:sz w:val="24"/>
          <w:szCs w:val="24"/>
        </w:rPr>
        <w:t xml:space="preserve"> their historical subjects.</w:t>
      </w:r>
      <w:r w:rsidRPr="006434BE">
        <w:rPr>
          <w:rFonts w:ascii="Times New Roman" w:hAnsi="Times New Roman" w:cs="Times New Roman"/>
          <w:sz w:val="24"/>
          <w:szCs w:val="24"/>
        </w:rPr>
        <w:t xml:space="preserve"> We </w:t>
      </w:r>
      <w:r>
        <w:rPr>
          <w:rFonts w:ascii="Times New Roman" w:hAnsi="Times New Roman" w:cs="Times New Roman"/>
          <w:sz w:val="24"/>
          <w:szCs w:val="24"/>
        </w:rPr>
        <w:t xml:space="preserve">congratulate Sven </w:t>
      </w:r>
      <w:proofErr w:type="spellStart"/>
      <w:r>
        <w:rPr>
          <w:rFonts w:ascii="Times New Roman" w:hAnsi="Times New Roman" w:cs="Times New Roman"/>
          <w:sz w:val="24"/>
          <w:szCs w:val="24"/>
        </w:rPr>
        <w:t>Beckert</w:t>
      </w:r>
      <w:proofErr w:type="spellEnd"/>
      <w:r>
        <w:rPr>
          <w:rFonts w:ascii="Times New Roman" w:hAnsi="Times New Roman" w:cs="Times New Roman"/>
          <w:sz w:val="24"/>
          <w:szCs w:val="24"/>
        </w:rPr>
        <w:t xml:space="preserve"> and </w:t>
      </w:r>
      <w:r w:rsidRPr="00200E16">
        <w:rPr>
          <w:rFonts w:ascii="Times New Roman" w:eastAsia="Times New Roman" w:hAnsi="Times New Roman" w:cs="Times New Roman"/>
          <w:sz w:val="24"/>
          <w:szCs w:val="24"/>
        </w:rPr>
        <w:t>Greg Grandin</w:t>
      </w:r>
      <w:r>
        <w:rPr>
          <w:rFonts w:ascii="Times New Roman" w:eastAsia="Times New Roman" w:hAnsi="Times New Roman" w:cs="Times New Roman"/>
          <w:sz w:val="24"/>
          <w:szCs w:val="24"/>
        </w:rPr>
        <w:t xml:space="preserve"> for their exceptional achievements</w:t>
      </w:r>
      <w:r w:rsidRPr="006434BE">
        <w:rPr>
          <w:rFonts w:ascii="Times New Roman" w:hAnsi="Times New Roman" w:cs="Times New Roman"/>
          <w:sz w:val="24"/>
          <w:szCs w:val="24"/>
        </w:rPr>
        <w:t xml:space="preserve">,” </w:t>
      </w:r>
      <w:r>
        <w:rPr>
          <w:rFonts w:ascii="Times New Roman" w:hAnsi="Times New Roman" w:cs="Times New Roman"/>
          <w:sz w:val="24"/>
          <w:szCs w:val="24"/>
        </w:rPr>
        <w:t>Jaggars</w:t>
      </w:r>
      <w:r w:rsidRPr="006434BE">
        <w:rPr>
          <w:rFonts w:ascii="Times New Roman" w:hAnsi="Times New Roman" w:cs="Times New Roman"/>
          <w:sz w:val="24"/>
          <w:szCs w:val="24"/>
        </w:rPr>
        <w:t xml:space="preserve"> said. </w:t>
      </w:r>
    </w:p>
    <w:p w:rsidR="001C64C0" w:rsidRDefault="001C64C0" w:rsidP="001C64C0">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Sven </w:t>
      </w:r>
      <w:proofErr w:type="spellStart"/>
      <w:r>
        <w:rPr>
          <w:rFonts w:ascii="Times New Roman" w:eastAsia="Times New Roman" w:hAnsi="Times New Roman" w:cs="Times New Roman"/>
          <w:b/>
          <w:bCs/>
          <w:sz w:val="24"/>
          <w:szCs w:val="24"/>
        </w:rPr>
        <w:t>Beckert</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Laird Bell Professor of History at Harvard University, is co-chair of the Program on the Study of Capitalism at Harvard and co-chair of the </w:t>
      </w:r>
      <w:proofErr w:type="spellStart"/>
      <w:r>
        <w:rPr>
          <w:rFonts w:ascii="Times New Roman" w:eastAsia="Times New Roman" w:hAnsi="Times New Roman" w:cs="Times New Roman"/>
          <w:bCs/>
          <w:sz w:val="24"/>
          <w:szCs w:val="24"/>
        </w:rPr>
        <w:t>Weatherhead</w:t>
      </w:r>
      <w:proofErr w:type="spellEnd"/>
      <w:r>
        <w:rPr>
          <w:rFonts w:ascii="Times New Roman" w:eastAsia="Times New Roman" w:hAnsi="Times New Roman" w:cs="Times New Roman"/>
          <w:bCs/>
          <w:sz w:val="24"/>
          <w:szCs w:val="24"/>
        </w:rPr>
        <w:t xml:space="preserve"> Initiative on Global History</w:t>
      </w:r>
      <w:r w:rsidRPr="00462B60">
        <w:rPr>
          <w:rFonts w:ascii="Times New Roman" w:eastAsia="Times New Roman" w:hAnsi="Times New Roman" w:cs="Times New Roman"/>
          <w:bCs/>
          <w:sz w:val="24"/>
          <w:szCs w:val="24"/>
        </w:rPr>
        <w:t xml:space="preserve">. </w:t>
      </w:r>
      <w:r w:rsidRPr="00462B60">
        <w:rPr>
          <w:rFonts w:ascii="Times New Roman" w:hAnsi="Times New Roman" w:cs="Times New Roman"/>
          <w:sz w:val="24"/>
          <w:szCs w:val="24"/>
        </w:rPr>
        <w:t xml:space="preserve">Professor </w:t>
      </w:r>
      <w:proofErr w:type="spellStart"/>
      <w:r w:rsidRPr="00462B60">
        <w:rPr>
          <w:rFonts w:ascii="Times New Roman" w:hAnsi="Times New Roman" w:cs="Times New Roman"/>
          <w:sz w:val="24"/>
          <w:szCs w:val="24"/>
        </w:rPr>
        <w:t>Beckert</w:t>
      </w:r>
      <w:proofErr w:type="spellEnd"/>
      <w:r w:rsidRPr="00462B60">
        <w:rPr>
          <w:rFonts w:ascii="Times New Roman" w:hAnsi="Times New Roman" w:cs="Times New Roman"/>
          <w:sz w:val="24"/>
          <w:szCs w:val="24"/>
        </w:rPr>
        <w:t xml:space="preserve"> researches and teaches the history of the United States in the </w:t>
      </w:r>
      <w:r w:rsidR="00227B14">
        <w:rPr>
          <w:rFonts w:ascii="Times New Roman" w:hAnsi="Times New Roman" w:cs="Times New Roman"/>
          <w:sz w:val="24"/>
          <w:szCs w:val="24"/>
        </w:rPr>
        <w:t>19th</w:t>
      </w:r>
      <w:r w:rsidRPr="00462B60">
        <w:rPr>
          <w:rFonts w:ascii="Times New Roman" w:hAnsi="Times New Roman" w:cs="Times New Roman"/>
          <w:sz w:val="24"/>
          <w:szCs w:val="24"/>
        </w:rPr>
        <w:t xml:space="preserve"> century, with a particular emphasis on the history of capitalism, including its economic, social, political</w:t>
      </w:r>
      <w:r w:rsidR="001155EC">
        <w:rPr>
          <w:rFonts w:ascii="Times New Roman" w:hAnsi="Times New Roman" w:cs="Times New Roman"/>
          <w:sz w:val="24"/>
          <w:szCs w:val="24"/>
        </w:rPr>
        <w:t>,</w:t>
      </w:r>
      <w:r w:rsidRPr="00462B60">
        <w:rPr>
          <w:rFonts w:ascii="Times New Roman" w:hAnsi="Times New Roman" w:cs="Times New Roman"/>
          <w:sz w:val="24"/>
          <w:szCs w:val="24"/>
        </w:rPr>
        <w:t xml:space="preserve"> and transnational dimensions.</w:t>
      </w:r>
      <w:r w:rsidRPr="00462B60">
        <w:rPr>
          <w:rFonts w:ascii="Times New Roman" w:eastAsia="Times New Roman" w:hAnsi="Times New Roman" w:cs="Times New Roman"/>
          <w:b/>
          <w:bCs/>
          <w:sz w:val="24"/>
          <w:szCs w:val="24"/>
        </w:rPr>
        <w:t xml:space="preserve"> </w:t>
      </w:r>
      <w:r w:rsidRPr="001155EC">
        <w:rPr>
          <w:rFonts w:ascii="Times New Roman" w:eastAsia="Times New Roman" w:hAnsi="Times New Roman" w:cs="Times New Roman"/>
          <w:bCs/>
          <w:sz w:val="24"/>
          <w:szCs w:val="24"/>
        </w:rPr>
        <w:t>The rec</w:t>
      </w:r>
      <w:r w:rsidR="00227B14">
        <w:rPr>
          <w:rFonts w:ascii="Times New Roman" w:eastAsia="Times New Roman" w:hAnsi="Times New Roman" w:cs="Times New Roman"/>
          <w:bCs/>
          <w:sz w:val="24"/>
          <w:szCs w:val="24"/>
        </w:rPr>
        <w:t>i</w:t>
      </w:r>
      <w:r w:rsidRPr="001155EC">
        <w:rPr>
          <w:rFonts w:ascii="Times New Roman" w:eastAsia="Times New Roman" w:hAnsi="Times New Roman" w:cs="Times New Roman"/>
          <w:bCs/>
          <w:sz w:val="24"/>
          <w:szCs w:val="24"/>
        </w:rPr>
        <w:t xml:space="preserve">pient of fellowships from the Guggenheim Foundation, the </w:t>
      </w:r>
      <w:r w:rsidR="00227B14">
        <w:rPr>
          <w:rFonts w:ascii="Times New Roman" w:eastAsia="Times New Roman" w:hAnsi="Times New Roman" w:cs="Times New Roman"/>
          <w:bCs/>
          <w:sz w:val="24"/>
          <w:szCs w:val="24"/>
        </w:rPr>
        <w:t>American Council of Learned Societies</w:t>
      </w:r>
      <w:r w:rsidRPr="001155EC">
        <w:rPr>
          <w:rFonts w:ascii="Times New Roman" w:eastAsia="Times New Roman" w:hAnsi="Times New Roman" w:cs="Times New Roman"/>
          <w:bCs/>
          <w:sz w:val="24"/>
          <w:szCs w:val="24"/>
        </w:rPr>
        <w:t xml:space="preserve">, and the Cullman Center at the </w:t>
      </w:r>
      <w:r w:rsidR="00227B14">
        <w:rPr>
          <w:rFonts w:ascii="Times New Roman" w:eastAsia="Times New Roman" w:hAnsi="Times New Roman" w:cs="Times New Roman"/>
          <w:bCs/>
          <w:sz w:val="24"/>
          <w:szCs w:val="24"/>
        </w:rPr>
        <w:t>New York Public Library</w:t>
      </w:r>
      <w:r w:rsidRPr="001155EC">
        <w:rPr>
          <w:rFonts w:ascii="Times New Roman" w:eastAsia="Times New Roman" w:hAnsi="Times New Roman" w:cs="Times New Roman"/>
          <w:bCs/>
          <w:sz w:val="24"/>
          <w:szCs w:val="24"/>
        </w:rPr>
        <w:t xml:space="preserve">, among others, </w:t>
      </w:r>
      <w:proofErr w:type="spellStart"/>
      <w:r w:rsidRPr="001155EC">
        <w:rPr>
          <w:rFonts w:ascii="Times New Roman" w:eastAsia="Times New Roman" w:hAnsi="Times New Roman" w:cs="Times New Roman"/>
          <w:bCs/>
          <w:sz w:val="24"/>
          <w:szCs w:val="24"/>
        </w:rPr>
        <w:t>Beckert</w:t>
      </w:r>
      <w:proofErr w:type="spellEnd"/>
      <w:r w:rsidRPr="001155EC">
        <w:rPr>
          <w:rFonts w:ascii="Times New Roman" w:eastAsia="Times New Roman" w:hAnsi="Times New Roman" w:cs="Times New Roman"/>
          <w:bCs/>
          <w:sz w:val="24"/>
          <w:szCs w:val="24"/>
        </w:rPr>
        <w:t xml:space="preserve"> has published </w:t>
      </w:r>
      <w:r w:rsidRPr="001155EC">
        <w:rPr>
          <w:rFonts w:ascii="Times New Roman" w:eastAsia="Times New Roman" w:hAnsi="Times New Roman" w:cs="Times New Roman"/>
          <w:bCs/>
          <w:i/>
          <w:sz w:val="24"/>
          <w:szCs w:val="24"/>
        </w:rPr>
        <w:t xml:space="preserve">The </w:t>
      </w:r>
      <w:proofErr w:type="spellStart"/>
      <w:r w:rsidRPr="001155EC">
        <w:rPr>
          <w:rFonts w:ascii="Times New Roman" w:eastAsia="Times New Roman" w:hAnsi="Times New Roman" w:cs="Times New Roman"/>
          <w:bCs/>
          <w:i/>
          <w:sz w:val="24"/>
          <w:szCs w:val="24"/>
        </w:rPr>
        <w:t>Monied</w:t>
      </w:r>
      <w:proofErr w:type="spellEnd"/>
      <w:r w:rsidRPr="001155EC">
        <w:rPr>
          <w:rFonts w:ascii="Times New Roman" w:eastAsia="Times New Roman" w:hAnsi="Times New Roman" w:cs="Times New Roman"/>
          <w:bCs/>
          <w:i/>
          <w:sz w:val="24"/>
          <w:szCs w:val="24"/>
        </w:rPr>
        <w:t xml:space="preserve"> Metropolis: New York City and the Consolidation of the American Bourgeoisie </w:t>
      </w:r>
      <w:r w:rsidRPr="001155EC">
        <w:rPr>
          <w:rFonts w:ascii="Times New Roman" w:eastAsia="Times New Roman" w:hAnsi="Times New Roman" w:cs="Times New Roman"/>
          <w:bCs/>
          <w:sz w:val="24"/>
          <w:szCs w:val="24"/>
        </w:rPr>
        <w:t xml:space="preserve">(Cambridge </w:t>
      </w:r>
      <w:r w:rsidR="00227B14">
        <w:rPr>
          <w:rFonts w:ascii="Times New Roman" w:eastAsia="Times New Roman" w:hAnsi="Times New Roman" w:cs="Times New Roman"/>
          <w:bCs/>
          <w:sz w:val="24"/>
          <w:szCs w:val="24"/>
        </w:rPr>
        <w:t>University Press,</w:t>
      </w:r>
      <w:r w:rsidRPr="001155EC">
        <w:rPr>
          <w:rFonts w:ascii="Times New Roman" w:eastAsia="Times New Roman" w:hAnsi="Times New Roman" w:cs="Times New Roman"/>
          <w:bCs/>
          <w:sz w:val="24"/>
          <w:szCs w:val="24"/>
        </w:rPr>
        <w:t xml:space="preserve"> 2001) and numerous articles</w:t>
      </w:r>
      <w:r w:rsidR="00227B14">
        <w:rPr>
          <w:rFonts w:ascii="Times New Roman" w:eastAsia="Times New Roman" w:hAnsi="Times New Roman" w:cs="Times New Roman"/>
          <w:bCs/>
          <w:sz w:val="24"/>
          <w:szCs w:val="24"/>
        </w:rPr>
        <w:t>,</w:t>
      </w:r>
      <w:r w:rsidRPr="001155EC">
        <w:rPr>
          <w:rFonts w:ascii="Times New Roman" w:eastAsia="Times New Roman" w:hAnsi="Times New Roman" w:cs="Times New Roman"/>
          <w:bCs/>
          <w:sz w:val="24"/>
          <w:szCs w:val="24"/>
        </w:rPr>
        <w:t xml:space="preserve"> and edited collections on </w:t>
      </w:r>
      <w:r w:rsidR="00227B14">
        <w:rPr>
          <w:rFonts w:ascii="Times New Roman" w:eastAsia="Times New Roman" w:hAnsi="Times New Roman" w:cs="Times New Roman"/>
          <w:bCs/>
          <w:sz w:val="24"/>
          <w:szCs w:val="24"/>
        </w:rPr>
        <w:t>American</w:t>
      </w:r>
      <w:r w:rsidRPr="001155EC">
        <w:rPr>
          <w:rFonts w:ascii="Times New Roman" w:eastAsia="Times New Roman" w:hAnsi="Times New Roman" w:cs="Times New Roman"/>
          <w:bCs/>
          <w:sz w:val="24"/>
          <w:szCs w:val="24"/>
        </w:rPr>
        <w:t xml:space="preserve"> and global history. </w:t>
      </w:r>
      <w:r w:rsidRPr="00462B60">
        <w:rPr>
          <w:rFonts w:ascii="Times New Roman" w:hAnsi="Times New Roman" w:cs="Times New Roman"/>
          <w:sz w:val="24"/>
          <w:szCs w:val="24"/>
        </w:rPr>
        <w:t>Together with a group of students</w:t>
      </w:r>
      <w:r w:rsidR="00227B14">
        <w:rPr>
          <w:rFonts w:ascii="Times New Roman" w:hAnsi="Times New Roman" w:cs="Times New Roman"/>
          <w:sz w:val="24"/>
          <w:szCs w:val="24"/>
        </w:rPr>
        <w:t>,</w:t>
      </w:r>
      <w:r w:rsidRPr="00462B60">
        <w:rPr>
          <w:rFonts w:ascii="Times New Roman" w:hAnsi="Times New Roman" w:cs="Times New Roman"/>
          <w:sz w:val="24"/>
          <w:szCs w:val="24"/>
        </w:rPr>
        <w:t xml:space="preserve"> he has also worked on the historical connections between Harvard and slavery and published </w:t>
      </w:r>
      <w:r w:rsidRPr="00462B60">
        <w:rPr>
          <w:rFonts w:ascii="Times New Roman" w:hAnsi="Times New Roman" w:cs="Times New Roman"/>
          <w:i/>
          <w:iCs/>
          <w:sz w:val="24"/>
          <w:szCs w:val="24"/>
        </w:rPr>
        <w:t>Harvard and Slavery: Seeking a Forgotten History</w:t>
      </w:r>
      <w:r w:rsidRPr="00462B60">
        <w:rPr>
          <w:rFonts w:ascii="Times New Roman" w:hAnsi="Times New Roman" w:cs="Times New Roman"/>
          <w:sz w:val="24"/>
          <w:szCs w:val="24"/>
        </w:rPr>
        <w:t xml:space="preserve">. </w:t>
      </w:r>
    </w:p>
    <w:p w:rsidR="001C64C0" w:rsidRPr="001C64C0" w:rsidRDefault="001C64C0" w:rsidP="001C64C0">
      <w:pPr>
        <w:spacing w:before="100" w:beforeAutospacing="1" w:after="100" w:afterAutospacing="1" w:line="240" w:lineRule="auto"/>
        <w:rPr>
          <w:rFonts w:ascii="Times New Roman" w:eastAsia="Times New Roman" w:hAnsi="Times New Roman" w:cs="Times New Roman"/>
          <w:sz w:val="24"/>
          <w:szCs w:val="24"/>
        </w:rPr>
      </w:pPr>
      <w:r w:rsidRPr="001C64C0">
        <w:rPr>
          <w:rFonts w:ascii="Times New Roman" w:eastAsia="Times New Roman" w:hAnsi="Times New Roman" w:cs="Times New Roman"/>
          <w:b/>
          <w:bCs/>
          <w:sz w:val="24"/>
          <w:szCs w:val="24"/>
        </w:rPr>
        <w:t>Greg Grandin</w:t>
      </w:r>
      <w:r w:rsidRPr="001C64C0">
        <w:rPr>
          <w:rFonts w:ascii="Times New Roman" w:eastAsia="Times New Roman" w:hAnsi="Times New Roman" w:cs="Times New Roman"/>
          <w:sz w:val="24"/>
          <w:szCs w:val="24"/>
        </w:rPr>
        <w:t xml:space="preserve"> is a professor of history at </w:t>
      </w:r>
      <w:r w:rsidR="00227B14">
        <w:rPr>
          <w:rFonts w:ascii="Times New Roman" w:eastAsia="Times New Roman" w:hAnsi="Times New Roman" w:cs="Times New Roman"/>
          <w:sz w:val="24"/>
          <w:szCs w:val="24"/>
        </w:rPr>
        <w:t>New York University</w:t>
      </w:r>
      <w:r w:rsidRPr="001C64C0">
        <w:rPr>
          <w:rFonts w:ascii="Times New Roman" w:eastAsia="Times New Roman" w:hAnsi="Times New Roman" w:cs="Times New Roman"/>
          <w:sz w:val="24"/>
          <w:szCs w:val="24"/>
        </w:rPr>
        <w:t xml:space="preserve"> and a member of the American Academy of Arts and Sciences. His previous book, </w:t>
      </w:r>
      <w:proofErr w:type="spellStart"/>
      <w:r w:rsidRPr="001C64C0">
        <w:rPr>
          <w:rFonts w:ascii="Times New Roman" w:eastAsia="Times New Roman" w:hAnsi="Times New Roman" w:cs="Times New Roman"/>
          <w:i/>
          <w:iCs/>
          <w:sz w:val="24"/>
          <w:szCs w:val="24"/>
        </w:rPr>
        <w:t>Fordlandia</w:t>
      </w:r>
      <w:proofErr w:type="spellEnd"/>
      <w:r w:rsidRPr="001C64C0">
        <w:rPr>
          <w:rFonts w:ascii="Times New Roman" w:eastAsia="Times New Roman" w:hAnsi="Times New Roman" w:cs="Times New Roman"/>
          <w:i/>
          <w:iCs/>
          <w:sz w:val="24"/>
          <w:szCs w:val="24"/>
        </w:rPr>
        <w:t>: The Rise and Fall of Henry Ford’s Lost Jungle City</w:t>
      </w:r>
      <w:r w:rsidRPr="001C64C0">
        <w:rPr>
          <w:rFonts w:ascii="Times New Roman" w:eastAsia="Times New Roman" w:hAnsi="Times New Roman" w:cs="Times New Roman"/>
          <w:sz w:val="24"/>
          <w:szCs w:val="24"/>
        </w:rPr>
        <w:t xml:space="preserve">, was a finalist for the Pulitzer Prize, the National Book Award, and the National Book Critics Circle Award.  He has published in </w:t>
      </w:r>
      <w:r w:rsidRPr="001C64C0">
        <w:rPr>
          <w:rFonts w:ascii="Times New Roman" w:eastAsia="Times New Roman" w:hAnsi="Times New Roman" w:cs="Times New Roman"/>
          <w:i/>
          <w:iCs/>
          <w:sz w:val="24"/>
          <w:szCs w:val="24"/>
        </w:rPr>
        <w:t>The New York Times</w:t>
      </w:r>
      <w:r w:rsidRPr="001C64C0">
        <w:rPr>
          <w:rFonts w:ascii="Times New Roman" w:eastAsia="Times New Roman" w:hAnsi="Times New Roman" w:cs="Times New Roman"/>
          <w:sz w:val="24"/>
          <w:szCs w:val="24"/>
        </w:rPr>
        <w:t xml:space="preserve">, </w:t>
      </w:r>
      <w:r w:rsidRPr="001C64C0">
        <w:rPr>
          <w:rFonts w:ascii="Times New Roman" w:eastAsia="Times New Roman" w:hAnsi="Times New Roman" w:cs="Times New Roman"/>
          <w:i/>
          <w:iCs/>
          <w:sz w:val="24"/>
          <w:szCs w:val="24"/>
        </w:rPr>
        <w:t>Harper’s</w:t>
      </w:r>
      <w:r w:rsidRPr="001C64C0">
        <w:rPr>
          <w:rFonts w:ascii="Times New Roman" w:eastAsia="Times New Roman" w:hAnsi="Times New Roman" w:cs="Times New Roman"/>
          <w:sz w:val="24"/>
          <w:szCs w:val="24"/>
        </w:rPr>
        <w:t xml:space="preserve">, </w:t>
      </w:r>
      <w:r w:rsidRPr="001C64C0">
        <w:rPr>
          <w:rFonts w:ascii="Times New Roman" w:eastAsia="Times New Roman" w:hAnsi="Times New Roman" w:cs="Times New Roman"/>
          <w:i/>
          <w:iCs/>
          <w:sz w:val="24"/>
          <w:szCs w:val="24"/>
        </w:rPr>
        <w:t>The London Review of Books</w:t>
      </w:r>
      <w:r w:rsidRPr="001C64C0">
        <w:rPr>
          <w:rFonts w:ascii="Times New Roman" w:eastAsia="Times New Roman" w:hAnsi="Times New Roman" w:cs="Times New Roman"/>
          <w:sz w:val="24"/>
          <w:szCs w:val="24"/>
        </w:rPr>
        <w:t xml:space="preserve">, </w:t>
      </w:r>
      <w:r w:rsidRPr="001C64C0">
        <w:rPr>
          <w:rFonts w:ascii="Times New Roman" w:eastAsia="Times New Roman" w:hAnsi="Times New Roman" w:cs="Times New Roman"/>
          <w:i/>
          <w:iCs/>
          <w:sz w:val="24"/>
          <w:szCs w:val="24"/>
        </w:rPr>
        <w:t>The Boston Review</w:t>
      </w:r>
      <w:r w:rsidRPr="001C64C0">
        <w:rPr>
          <w:rFonts w:ascii="Times New Roman" w:eastAsia="Times New Roman" w:hAnsi="Times New Roman" w:cs="Times New Roman"/>
          <w:sz w:val="24"/>
          <w:szCs w:val="24"/>
        </w:rPr>
        <w:t xml:space="preserve">, </w:t>
      </w:r>
      <w:r w:rsidRPr="001C64C0">
        <w:rPr>
          <w:rFonts w:ascii="Times New Roman" w:eastAsia="Times New Roman" w:hAnsi="Times New Roman" w:cs="Times New Roman"/>
          <w:i/>
          <w:iCs/>
          <w:sz w:val="24"/>
          <w:szCs w:val="24"/>
        </w:rPr>
        <w:t xml:space="preserve">The Los Angeles Times, </w:t>
      </w:r>
      <w:r w:rsidRPr="001C64C0">
        <w:rPr>
          <w:rFonts w:ascii="Times New Roman" w:eastAsia="Times New Roman" w:hAnsi="Times New Roman" w:cs="Times New Roman"/>
          <w:sz w:val="24"/>
          <w:szCs w:val="24"/>
        </w:rPr>
        <w:t xml:space="preserve">and </w:t>
      </w:r>
      <w:r w:rsidRPr="001C64C0">
        <w:rPr>
          <w:rFonts w:ascii="Times New Roman" w:eastAsia="Times New Roman" w:hAnsi="Times New Roman" w:cs="Times New Roman"/>
          <w:i/>
          <w:iCs/>
          <w:sz w:val="24"/>
          <w:szCs w:val="24"/>
        </w:rPr>
        <w:t xml:space="preserve">The American Historical Review, </w:t>
      </w:r>
      <w:r w:rsidRPr="001C64C0">
        <w:rPr>
          <w:rFonts w:ascii="Times New Roman" w:eastAsia="Times New Roman" w:hAnsi="Times New Roman" w:cs="Times New Roman"/>
          <w:sz w:val="24"/>
          <w:szCs w:val="24"/>
        </w:rPr>
        <w:t xml:space="preserve">and writes regularly for </w:t>
      </w:r>
      <w:r w:rsidRPr="001C64C0">
        <w:rPr>
          <w:rFonts w:ascii="Times New Roman" w:eastAsia="Times New Roman" w:hAnsi="Times New Roman" w:cs="Times New Roman"/>
          <w:i/>
          <w:iCs/>
          <w:sz w:val="24"/>
          <w:szCs w:val="24"/>
        </w:rPr>
        <w:t>The Nation</w:t>
      </w:r>
      <w:r w:rsidRPr="001C64C0">
        <w:rPr>
          <w:rFonts w:ascii="Times New Roman" w:eastAsia="Times New Roman" w:hAnsi="Times New Roman" w:cs="Times New Roman"/>
          <w:sz w:val="24"/>
          <w:szCs w:val="24"/>
        </w:rPr>
        <w:t xml:space="preserve">.  He has been a frequent guest on </w:t>
      </w:r>
      <w:r w:rsidRPr="001C64C0">
        <w:rPr>
          <w:rFonts w:ascii="Times New Roman" w:eastAsia="Times New Roman" w:hAnsi="Times New Roman" w:cs="Times New Roman"/>
          <w:i/>
          <w:iCs/>
          <w:sz w:val="24"/>
          <w:szCs w:val="24"/>
        </w:rPr>
        <w:t>Democracy Now!</w:t>
      </w:r>
      <w:r w:rsidRPr="001C64C0">
        <w:rPr>
          <w:rFonts w:ascii="Times New Roman" w:eastAsia="Times New Roman" w:hAnsi="Times New Roman" w:cs="Times New Roman"/>
          <w:sz w:val="24"/>
          <w:szCs w:val="24"/>
        </w:rPr>
        <w:t xml:space="preserve"> </w:t>
      </w:r>
      <w:proofErr w:type="gramStart"/>
      <w:r w:rsidRPr="001C64C0">
        <w:rPr>
          <w:rFonts w:ascii="Times New Roman" w:eastAsia="Times New Roman" w:hAnsi="Times New Roman" w:cs="Times New Roman"/>
          <w:sz w:val="24"/>
          <w:szCs w:val="24"/>
        </w:rPr>
        <w:t>and</w:t>
      </w:r>
      <w:proofErr w:type="gramEnd"/>
      <w:r w:rsidRPr="001C64C0">
        <w:rPr>
          <w:rFonts w:ascii="Times New Roman" w:eastAsia="Times New Roman" w:hAnsi="Times New Roman" w:cs="Times New Roman"/>
          <w:sz w:val="24"/>
          <w:szCs w:val="24"/>
        </w:rPr>
        <w:t xml:space="preserve"> has appeared regularly on TV and radio, including on </w:t>
      </w:r>
      <w:r w:rsidRPr="001C64C0">
        <w:rPr>
          <w:rFonts w:ascii="Times New Roman" w:eastAsia="Times New Roman" w:hAnsi="Times New Roman" w:cs="Times New Roman"/>
          <w:i/>
          <w:iCs/>
          <w:sz w:val="24"/>
          <w:szCs w:val="24"/>
        </w:rPr>
        <w:t xml:space="preserve">The Charlie Rose Show </w:t>
      </w:r>
      <w:r w:rsidRPr="001C64C0">
        <w:rPr>
          <w:rFonts w:ascii="Times New Roman" w:eastAsia="Times New Roman" w:hAnsi="Times New Roman" w:cs="Times New Roman"/>
          <w:sz w:val="24"/>
          <w:szCs w:val="24"/>
        </w:rPr>
        <w:t xml:space="preserve">and </w:t>
      </w:r>
      <w:r w:rsidRPr="001C64C0">
        <w:rPr>
          <w:rFonts w:ascii="Times New Roman" w:eastAsia="Times New Roman" w:hAnsi="Times New Roman" w:cs="Times New Roman"/>
          <w:i/>
          <w:iCs/>
          <w:sz w:val="24"/>
          <w:szCs w:val="24"/>
        </w:rPr>
        <w:t>All In With Chris Hayes</w:t>
      </w:r>
      <w:r w:rsidRPr="001C64C0">
        <w:rPr>
          <w:rFonts w:ascii="Times New Roman" w:eastAsia="Times New Roman" w:hAnsi="Times New Roman" w:cs="Times New Roman"/>
          <w:sz w:val="24"/>
          <w:szCs w:val="24"/>
        </w:rPr>
        <w:t xml:space="preserve">.  Grandin also served as a consultant to the United Nations truth commission on Guatemala and has been the recipient of a number of prestigious fellowships, including the John Simon Guggenheim Memorial Fellowship.  His other books include </w:t>
      </w:r>
      <w:r w:rsidRPr="001C64C0">
        <w:rPr>
          <w:rFonts w:ascii="Times New Roman" w:eastAsia="Times New Roman" w:hAnsi="Times New Roman" w:cs="Times New Roman"/>
          <w:i/>
          <w:iCs/>
          <w:sz w:val="24"/>
          <w:szCs w:val="24"/>
        </w:rPr>
        <w:t>Empire’s Workshop: Latin America, the United States, and the Rise of the New Empire</w:t>
      </w:r>
      <w:r w:rsidRPr="001C64C0">
        <w:rPr>
          <w:rFonts w:ascii="Times New Roman" w:eastAsia="Times New Roman" w:hAnsi="Times New Roman" w:cs="Times New Roman"/>
          <w:sz w:val="24"/>
          <w:szCs w:val="24"/>
        </w:rPr>
        <w:t xml:space="preserve"> (Metropolitan</w:t>
      </w:r>
      <w:r w:rsidR="00227B14">
        <w:rPr>
          <w:rFonts w:ascii="Times New Roman" w:eastAsia="Times New Roman" w:hAnsi="Times New Roman" w:cs="Times New Roman"/>
          <w:sz w:val="24"/>
          <w:szCs w:val="24"/>
        </w:rPr>
        <w:t>,</w:t>
      </w:r>
      <w:r w:rsidRPr="001C64C0">
        <w:rPr>
          <w:rFonts w:ascii="Times New Roman" w:eastAsia="Times New Roman" w:hAnsi="Times New Roman" w:cs="Times New Roman"/>
          <w:sz w:val="24"/>
          <w:szCs w:val="24"/>
        </w:rPr>
        <w:t xml:space="preserve"> 2005), </w:t>
      </w:r>
      <w:r w:rsidRPr="001C64C0">
        <w:rPr>
          <w:rFonts w:ascii="Times New Roman" w:eastAsia="Times New Roman" w:hAnsi="Times New Roman" w:cs="Times New Roman"/>
          <w:i/>
          <w:iCs/>
          <w:sz w:val="24"/>
          <w:szCs w:val="24"/>
        </w:rPr>
        <w:t>The Last</w:t>
      </w:r>
      <w:r w:rsidRPr="001C64C0">
        <w:rPr>
          <w:rFonts w:ascii="Times New Roman" w:eastAsia="Times New Roman" w:hAnsi="Times New Roman" w:cs="Times New Roman"/>
          <w:sz w:val="24"/>
          <w:szCs w:val="24"/>
        </w:rPr>
        <w:t xml:space="preserve"> </w:t>
      </w:r>
      <w:r w:rsidRPr="001C64C0">
        <w:rPr>
          <w:rFonts w:ascii="Times New Roman" w:eastAsia="Times New Roman" w:hAnsi="Times New Roman" w:cs="Times New Roman"/>
          <w:i/>
          <w:iCs/>
          <w:sz w:val="24"/>
          <w:szCs w:val="24"/>
        </w:rPr>
        <w:t xml:space="preserve">Colonial Massacre: Latin America </w:t>
      </w:r>
      <w:proofErr w:type="gramStart"/>
      <w:r w:rsidRPr="001C64C0">
        <w:rPr>
          <w:rFonts w:ascii="Times New Roman" w:eastAsia="Times New Roman" w:hAnsi="Times New Roman" w:cs="Times New Roman"/>
          <w:i/>
          <w:iCs/>
          <w:sz w:val="24"/>
          <w:szCs w:val="24"/>
        </w:rPr>
        <w:t>During</w:t>
      </w:r>
      <w:proofErr w:type="gramEnd"/>
      <w:r w:rsidRPr="001C64C0">
        <w:rPr>
          <w:rFonts w:ascii="Times New Roman" w:eastAsia="Times New Roman" w:hAnsi="Times New Roman" w:cs="Times New Roman"/>
          <w:i/>
          <w:iCs/>
          <w:sz w:val="24"/>
          <w:szCs w:val="24"/>
        </w:rPr>
        <w:t xml:space="preserve"> the Cold War</w:t>
      </w:r>
      <w:r w:rsidRPr="001C64C0">
        <w:rPr>
          <w:rFonts w:ascii="Times New Roman" w:eastAsia="Times New Roman" w:hAnsi="Times New Roman" w:cs="Times New Roman"/>
          <w:sz w:val="24"/>
          <w:szCs w:val="24"/>
        </w:rPr>
        <w:t xml:space="preserve"> (University of Chicago Press</w:t>
      </w:r>
      <w:r w:rsidR="00227B14">
        <w:rPr>
          <w:rFonts w:ascii="Times New Roman" w:eastAsia="Times New Roman" w:hAnsi="Times New Roman" w:cs="Times New Roman"/>
          <w:sz w:val="24"/>
          <w:szCs w:val="24"/>
        </w:rPr>
        <w:t>,</w:t>
      </w:r>
      <w:r w:rsidRPr="001C64C0">
        <w:rPr>
          <w:rFonts w:ascii="Times New Roman" w:eastAsia="Times New Roman" w:hAnsi="Times New Roman" w:cs="Times New Roman"/>
          <w:sz w:val="24"/>
          <w:szCs w:val="24"/>
        </w:rPr>
        <w:t xml:space="preserve"> 2004), and </w:t>
      </w:r>
      <w:r w:rsidRPr="001C64C0">
        <w:rPr>
          <w:rFonts w:ascii="Times New Roman" w:eastAsia="Times New Roman" w:hAnsi="Times New Roman" w:cs="Times New Roman"/>
          <w:i/>
          <w:iCs/>
          <w:sz w:val="24"/>
          <w:szCs w:val="24"/>
        </w:rPr>
        <w:t>Blood of Guatemala: A History of Race and Nation</w:t>
      </w:r>
      <w:r w:rsidRPr="001C64C0">
        <w:rPr>
          <w:rFonts w:ascii="Times New Roman" w:eastAsia="Times New Roman" w:hAnsi="Times New Roman" w:cs="Times New Roman"/>
          <w:sz w:val="24"/>
          <w:szCs w:val="24"/>
        </w:rPr>
        <w:t xml:space="preserve"> </w:t>
      </w:r>
      <w:r w:rsidRPr="001C64C0">
        <w:rPr>
          <w:rFonts w:ascii="Times New Roman" w:eastAsia="Times New Roman" w:hAnsi="Times New Roman" w:cs="Times New Roman"/>
          <w:i/>
          <w:iCs/>
          <w:sz w:val="24"/>
          <w:szCs w:val="24"/>
        </w:rPr>
        <w:t>(Duke University Press, 2000).</w:t>
      </w:r>
    </w:p>
    <w:p w:rsidR="005740A6" w:rsidRPr="005740A6" w:rsidRDefault="005740A6" w:rsidP="005740A6">
      <w:pPr>
        <w:spacing w:before="100" w:beforeAutospacing="1" w:after="100" w:afterAutospacing="1" w:line="240" w:lineRule="auto"/>
        <w:rPr>
          <w:rFonts w:ascii="Times New Roman" w:eastAsia="Times New Roman" w:hAnsi="Times New Roman" w:cs="Times New Roman"/>
          <w:sz w:val="24"/>
          <w:szCs w:val="24"/>
        </w:rPr>
      </w:pPr>
      <w:r w:rsidRPr="005740A6">
        <w:rPr>
          <w:rFonts w:ascii="Times New Roman" w:eastAsia="Times New Roman" w:hAnsi="Times New Roman" w:cs="Times New Roman"/>
          <w:b/>
          <w:bCs/>
          <w:sz w:val="24"/>
          <w:szCs w:val="24"/>
        </w:rPr>
        <w:lastRenderedPageBreak/>
        <w:t>The Bancroft Prize</w:t>
      </w:r>
      <w:r w:rsidRPr="005740A6">
        <w:rPr>
          <w:rFonts w:ascii="Times New Roman" w:eastAsia="Times New Roman" w:hAnsi="Times New Roman" w:cs="Times New Roman"/>
          <w:sz w:val="24"/>
          <w:szCs w:val="24"/>
        </w:rPr>
        <w:t xml:space="preserve"> was established at Columbia University in 1948 with a bequest from Frederic Bancroft, a preeminent historian, librarian, author, and Columbia University lecturer.  It is considered one of the most distinguished academic awards in the field of history.</w:t>
      </w:r>
    </w:p>
    <w:p w:rsidR="005740A6" w:rsidRDefault="005740A6" w:rsidP="005740A6">
      <w:pPr>
        <w:spacing w:before="100" w:beforeAutospacing="1" w:after="100" w:afterAutospacing="1" w:line="240" w:lineRule="auto"/>
        <w:rPr>
          <w:rFonts w:ascii="Times New Roman" w:eastAsia="Times New Roman" w:hAnsi="Times New Roman" w:cs="Times New Roman"/>
          <w:sz w:val="24"/>
          <w:szCs w:val="24"/>
        </w:rPr>
      </w:pPr>
      <w:r w:rsidRPr="005740A6">
        <w:rPr>
          <w:rFonts w:ascii="Times New Roman" w:eastAsia="Times New Roman" w:hAnsi="Times New Roman" w:cs="Times New Roman"/>
          <w:b/>
          <w:bCs/>
          <w:sz w:val="24"/>
          <w:szCs w:val="24"/>
        </w:rPr>
        <w:t>Columbia University Libraries/Information Services (CUL/IS)</w:t>
      </w:r>
      <w:r w:rsidRPr="005740A6">
        <w:rPr>
          <w:rFonts w:ascii="Times New Roman" w:eastAsia="Times New Roman" w:hAnsi="Times New Roman" w:cs="Times New Roman"/>
          <w:sz w:val="24"/>
          <w:szCs w:val="24"/>
        </w:rPr>
        <w:t xml:space="preserve"> is one of the top five academic research library systems in North America. The collections include over 12 million volumes, over 160,000 journals and serials, as well as extensive electronic resources, manuscripts, rare books, microforms, maps, and graphic and audio-visual materials. The services and collections are organized into 21 libraries and various academic technology centers, including affiliates. CUL/IS employs more than 450 professional and support staff. The website of the Libraries is the gateway to its services and resources: </w:t>
      </w:r>
      <w:hyperlink r:id="rId11" w:history="1">
        <w:r w:rsidRPr="005740A6">
          <w:rPr>
            <w:rFonts w:ascii="Times New Roman" w:eastAsia="Times New Roman" w:hAnsi="Times New Roman" w:cs="Times New Roman"/>
            <w:color w:val="0000FF"/>
            <w:sz w:val="24"/>
            <w:szCs w:val="24"/>
            <w:u w:val="single"/>
          </w:rPr>
          <w:t>library.columbia.edu</w:t>
        </w:r>
      </w:hyperlink>
      <w:r w:rsidRPr="005740A6">
        <w:rPr>
          <w:rFonts w:ascii="Times New Roman" w:eastAsia="Times New Roman" w:hAnsi="Times New Roman" w:cs="Times New Roman"/>
          <w:sz w:val="24"/>
          <w:szCs w:val="24"/>
        </w:rPr>
        <w:t>.</w:t>
      </w:r>
    </w:p>
    <w:p w:rsidR="00002D28" w:rsidRDefault="00002D28" w:rsidP="00002D28">
      <w:pPr>
        <w:spacing w:line="240" w:lineRule="auto"/>
        <w:rPr>
          <w:color w:val="000000"/>
        </w:rPr>
      </w:pPr>
      <w:r>
        <w:rPr>
          <w:rFonts w:ascii="Times New Roman" w:hAnsi="Times New Roman"/>
          <w:b/>
          <w:bCs/>
          <w:color w:val="000000"/>
          <w:sz w:val="24"/>
          <w:szCs w:val="24"/>
        </w:rPr>
        <w:t>About Columbia University</w:t>
      </w:r>
      <w:r>
        <w:rPr>
          <w:rFonts w:ascii="Times New Roman" w:hAnsi="Times New Roman"/>
          <w:b/>
          <w:bCs/>
          <w:color w:val="000000"/>
          <w:sz w:val="24"/>
          <w:szCs w:val="24"/>
        </w:rPr>
        <w:t xml:space="preserve"> -</w:t>
      </w:r>
      <w:r>
        <w:rPr>
          <w:color w:val="000000"/>
        </w:rPr>
        <w:t xml:space="preserve"> </w:t>
      </w:r>
      <w:r>
        <w:rPr>
          <w:rFonts w:ascii="Times New Roman" w:hAnsi="Times New Roman"/>
          <w:color w:val="000000"/>
          <w:sz w:val="24"/>
          <w:szCs w:val="24"/>
        </w:rPr>
        <w:t xml:space="preserve">Among the world’s leading research universities, </w:t>
      </w:r>
      <w:hyperlink r:id="rId12" w:history="1">
        <w:r>
          <w:rPr>
            <w:rStyle w:val="Hyperlink"/>
            <w:rFonts w:ascii="Times New Roman" w:hAnsi="Times New Roman"/>
            <w:color w:val="3366FF"/>
            <w:sz w:val="24"/>
            <w:szCs w:val="24"/>
          </w:rPr>
          <w:t>Columbia University</w:t>
        </w:r>
      </w:hyperlink>
      <w:r>
        <w:rPr>
          <w:rFonts w:ascii="Times New Roman" w:hAnsi="Times New Roman"/>
          <w:color w:val="000000"/>
          <w:sz w:val="24"/>
          <w:szCs w:val="24"/>
        </w:rPr>
        <w:t xml:space="preserve"> in the City of New York continuously seeks to advance the frontiers of scholarship and foster a campus community deeply engaged in the complex issues of our time through teaching, research, patient care and public service. The University is comprised of 16 undergraduate, graduate and professional schools, and four affiliated colleges and seminaries in Manhattan, and a wide array of research institutes and global centers around the world. More than 40,000 students, award-winning faculty and professional staff define the University’s underlying values and commitment to pursuing new knowledge and educating informed, engaged citizens. Founded in 1754 as King’s College, Columbia is the fifth oldest institution of higher learning in the United States.</w:t>
      </w:r>
    </w:p>
    <w:p w:rsidR="00002D28" w:rsidRPr="005740A6" w:rsidRDefault="00002D28" w:rsidP="005740A6">
      <w:pPr>
        <w:spacing w:before="100" w:beforeAutospacing="1" w:after="100" w:afterAutospacing="1" w:line="240" w:lineRule="auto"/>
        <w:rPr>
          <w:rFonts w:ascii="Times New Roman" w:eastAsia="Times New Roman" w:hAnsi="Times New Roman" w:cs="Times New Roman"/>
          <w:sz w:val="24"/>
          <w:szCs w:val="24"/>
        </w:rPr>
      </w:pPr>
      <w:r w:rsidRPr="00002D28">
        <w:rPr>
          <w:rFonts w:ascii="Times New Roman" w:eastAsia="Times New Roman" w:hAnsi="Times New Roman" w:cs="Times New Roman"/>
          <w:sz w:val="24"/>
          <w:szCs w:val="24"/>
          <w:u w:val="single"/>
        </w:rPr>
        <w:t>Media Contact</w:t>
      </w:r>
      <w:r>
        <w:rPr>
          <w:rFonts w:ascii="Times New Roman" w:eastAsia="Times New Roman" w:hAnsi="Times New Roman" w:cs="Times New Roman"/>
          <w:sz w:val="24"/>
          <w:szCs w:val="24"/>
        </w:rPr>
        <w:t xml:space="preserve">: Eve Glasberg, </w:t>
      </w:r>
      <w:hyperlink r:id="rId13" w:history="1">
        <w:r w:rsidRPr="0010418A">
          <w:rPr>
            <w:rStyle w:val="Hyperlink"/>
            <w:rFonts w:ascii="Times New Roman" w:eastAsia="Times New Roman" w:hAnsi="Times New Roman" w:cs="Times New Roman"/>
            <w:sz w:val="24"/>
            <w:szCs w:val="24"/>
          </w:rPr>
          <w:t>eg2731@columbia.edu</w:t>
        </w:r>
      </w:hyperlink>
      <w:r>
        <w:rPr>
          <w:rFonts w:ascii="Times New Roman" w:eastAsia="Times New Roman" w:hAnsi="Times New Roman" w:cs="Times New Roman"/>
          <w:sz w:val="24"/>
          <w:szCs w:val="24"/>
        </w:rPr>
        <w:t>, 212-854-8336</w:t>
      </w:r>
    </w:p>
    <w:p w:rsidR="005740A6" w:rsidRPr="005740A6" w:rsidRDefault="005740A6" w:rsidP="005740A6">
      <w:pPr>
        <w:spacing w:after="0" w:line="240" w:lineRule="auto"/>
        <w:rPr>
          <w:rFonts w:ascii="Times New Roman" w:eastAsia="Times New Roman" w:hAnsi="Times New Roman" w:cs="Times New Roman"/>
          <w:sz w:val="24"/>
          <w:szCs w:val="24"/>
        </w:rPr>
      </w:pPr>
      <w:r w:rsidRPr="005740A6">
        <w:rPr>
          <w:rFonts w:ascii="Times New Roman" w:eastAsia="Times New Roman" w:hAnsi="Times New Roman" w:cs="Times New Roman"/>
          <w:sz w:val="24"/>
          <w:szCs w:val="24"/>
        </w:rPr>
        <w:t>-END-</w:t>
      </w:r>
      <w:r w:rsidRPr="005740A6">
        <w:rPr>
          <w:rFonts w:ascii="Times New Roman" w:eastAsia="Times New Roman" w:hAnsi="Times New Roman" w:cs="Times New Roman"/>
          <w:sz w:val="24"/>
          <w:szCs w:val="24"/>
        </w:rPr>
        <w:br/>
      </w:r>
      <w:bookmarkStart w:id="0" w:name="_GoBack"/>
      <w:bookmarkEnd w:id="0"/>
    </w:p>
    <w:p w:rsidR="00AC672C" w:rsidRPr="00DA60CD" w:rsidRDefault="00AC672C" w:rsidP="005740A6">
      <w:pPr>
        <w:spacing w:after="0" w:line="240" w:lineRule="auto"/>
        <w:jc w:val="center"/>
        <w:rPr>
          <w:rFonts w:ascii="Times New Roman" w:hAnsi="Times New Roman" w:cs="Times New Roman"/>
          <w:sz w:val="24"/>
          <w:szCs w:val="24"/>
        </w:rPr>
      </w:pPr>
    </w:p>
    <w:sectPr w:rsidR="00AC672C" w:rsidRPr="00DA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1.15pt;height:1.15pt;visibility:visible;mso-wrap-style:square" o:bullet="t">
        <v:imagedata r:id="rId1" o:title="cleardot"/>
      </v:shape>
    </w:pict>
  </w:numPicBullet>
  <w:abstractNum w:abstractNumId="0">
    <w:nsid w:val="7261551F"/>
    <w:multiLevelType w:val="hybridMultilevel"/>
    <w:tmpl w:val="901030CE"/>
    <w:lvl w:ilvl="0" w:tplc="D17406E2">
      <w:start w:val="1"/>
      <w:numFmt w:val="bullet"/>
      <w:lvlText w:val=""/>
      <w:lvlPicBulletId w:val="0"/>
      <w:lvlJc w:val="left"/>
      <w:pPr>
        <w:tabs>
          <w:tab w:val="num" w:pos="720"/>
        </w:tabs>
        <w:ind w:left="720" w:hanging="360"/>
      </w:pPr>
      <w:rPr>
        <w:rFonts w:ascii="Symbol" w:hAnsi="Symbol" w:hint="default"/>
      </w:rPr>
    </w:lvl>
    <w:lvl w:ilvl="1" w:tplc="45EA90BA" w:tentative="1">
      <w:start w:val="1"/>
      <w:numFmt w:val="bullet"/>
      <w:lvlText w:val=""/>
      <w:lvlJc w:val="left"/>
      <w:pPr>
        <w:tabs>
          <w:tab w:val="num" w:pos="1440"/>
        </w:tabs>
        <w:ind w:left="1440" w:hanging="360"/>
      </w:pPr>
      <w:rPr>
        <w:rFonts w:ascii="Symbol" w:hAnsi="Symbol" w:hint="default"/>
      </w:rPr>
    </w:lvl>
    <w:lvl w:ilvl="2" w:tplc="B1BA9B5A" w:tentative="1">
      <w:start w:val="1"/>
      <w:numFmt w:val="bullet"/>
      <w:lvlText w:val=""/>
      <w:lvlJc w:val="left"/>
      <w:pPr>
        <w:tabs>
          <w:tab w:val="num" w:pos="2160"/>
        </w:tabs>
        <w:ind w:left="2160" w:hanging="360"/>
      </w:pPr>
      <w:rPr>
        <w:rFonts w:ascii="Symbol" w:hAnsi="Symbol" w:hint="default"/>
      </w:rPr>
    </w:lvl>
    <w:lvl w:ilvl="3" w:tplc="504E2670" w:tentative="1">
      <w:start w:val="1"/>
      <w:numFmt w:val="bullet"/>
      <w:lvlText w:val=""/>
      <w:lvlJc w:val="left"/>
      <w:pPr>
        <w:tabs>
          <w:tab w:val="num" w:pos="2880"/>
        </w:tabs>
        <w:ind w:left="2880" w:hanging="360"/>
      </w:pPr>
      <w:rPr>
        <w:rFonts w:ascii="Symbol" w:hAnsi="Symbol" w:hint="default"/>
      </w:rPr>
    </w:lvl>
    <w:lvl w:ilvl="4" w:tplc="19F8C0DC" w:tentative="1">
      <w:start w:val="1"/>
      <w:numFmt w:val="bullet"/>
      <w:lvlText w:val=""/>
      <w:lvlJc w:val="left"/>
      <w:pPr>
        <w:tabs>
          <w:tab w:val="num" w:pos="3600"/>
        </w:tabs>
        <w:ind w:left="3600" w:hanging="360"/>
      </w:pPr>
      <w:rPr>
        <w:rFonts w:ascii="Symbol" w:hAnsi="Symbol" w:hint="default"/>
      </w:rPr>
    </w:lvl>
    <w:lvl w:ilvl="5" w:tplc="652835AA" w:tentative="1">
      <w:start w:val="1"/>
      <w:numFmt w:val="bullet"/>
      <w:lvlText w:val=""/>
      <w:lvlJc w:val="left"/>
      <w:pPr>
        <w:tabs>
          <w:tab w:val="num" w:pos="4320"/>
        </w:tabs>
        <w:ind w:left="4320" w:hanging="360"/>
      </w:pPr>
      <w:rPr>
        <w:rFonts w:ascii="Symbol" w:hAnsi="Symbol" w:hint="default"/>
      </w:rPr>
    </w:lvl>
    <w:lvl w:ilvl="6" w:tplc="1FA6869C" w:tentative="1">
      <w:start w:val="1"/>
      <w:numFmt w:val="bullet"/>
      <w:lvlText w:val=""/>
      <w:lvlJc w:val="left"/>
      <w:pPr>
        <w:tabs>
          <w:tab w:val="num" w:pos="5040"/>
        </w:tabs>
        <w:ind w:left="5040" w:hanging="360"/>
      </w:pPr>
      <w:rPr>
        <w:rFonts w:ascii="Symbol" w:hAnsi="Symbol" w:hint="default"/>
      </w:rPr>
    </w:lvl>
    <w:lvl w:ilvl="7" w:tplc="86BEC822" w:tentative="1">
      <w:start w:val="1"/>
      <w:numFmt w:val="bullet"/>
      <w:lvlText w:val=""/>
      <w:lvlJc w:val="left"/>
      <w:pPr>
        <w:tabs>
          <w:tab w:val="num" w:pos="5760"/>
        </w:tabs>
        <w:ind w:left="5760" w:hanging="360"/>
      </w:pPr>
      <w:rPr>
        <w:rFonts w:ascii="Symbol" w:hAnsi="Symbol" w:hint="default"/>
      </w:rPr>
    </w:lvl>
    <w:lvl w:ilvl="8" w:tplc="3B96573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02"/>
    <w:rsid w:val="00002D28"/>
    <w:rsid w:val="001155EC"/>
    <w:rsid w:val="001C64C0"/>
    <w:rsid w:val="001E3A9E"/>
    <w:rsid w:val="00200E16"/>
    <w:rsid w:val="00216CBB"/>
    <w:rsid w:val="00227B14"/>
    <w:rsid w:val="00275DDB"/>
    <w:rsid w:val="00326F14"/>
    <w:rsid w:val="003817B9"/>
    <w:rsid w:val="00462B60"/>
    <w:rsid w:val="004852F1"/>
    <w:rsid w:val="004F2F04"/>
    <w:rsid w:val="005740A6"/>
    <w:rsid w:val="005755AB"/>
    <w:rsid w:val="005E62A5"/>
    <w:rsid w:val="00602DEF"/>
    <w:rsid w:val="006332DD"/>
    <w:rsid w:val="006434BE"/>
    <w:rsid w:val="00697018"/>
    <w:rsid w:val="00754BBD"/>
    <w:rsid w:val="007949DF"/>
    <w:rsid w:val="008148C5"/>
    <w:rsid w:val="00821D70"/>
    <w:rsid w:val="00A153A0"/>
    <w:rsid w:val="00A76531"/>
    <w:rsid w:val="00AC672C"/>
    <w:rsid w:val="00AE0CFA"/>
    <w:rsid w:val="00B5291D"/>
    <w:rsid w:val="00C544D8"/>
    <w:rsid w:val="00C753C7"/>
    <w:rsid w:val="00CA4C6A"/>
    <w:rsid w:val="00CB38A6"/>
    <w:rsid w:val="00D056A1"/>
    <w:rsid w:val="00DA60CD"/>
    <w:rsid w:val="00DB776C"/>
    <w:rsid w:val="00E45502"/>
    <w:rsid w:val="00F43B00"/>
    <w:rsid w:val="00F82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C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02"/>
    <w:rPr>
      <w:rFonts w:ascii="Tahoma" w:hAnsi="Tahoma" w:cs="Tahoma"/>
      <w:sz w:val="16"/>
      <w:szCs w:val="16"/>
    </w:rPr>
  </w:style>
  <w:style w:type="character" w:styleId="Hyperlink">
    <w:name w:val="Hyperlink"/>
    <w:basedOn w:val="DefaultParagraphFont"/>
    <w:uiPriority w:val="99"/>
    <w:unhideWhenUsed/>
    <w:rsid w:val="00326F14"/>
    <w:rPr>
      <w:color w:val="0000FF" w:themeColor="hyperlink"/>
      <w:u w:val="single"/>
    </w:rPr>
  </w:style>
  <w:style w:type="paragraph" w:styleId="ListParagraph">
    <w:name w:val="List Paragraph"/>
    <w:basedOn w:val="Normal"/>
    <w:uiPriority w:val="34"/>
    <w:qFormat/>
    <w:rsid w:val="00AE0CFA"/>
    <w:pPr>
      <w:ind w:left="720"/>
      <w:contextualSpacing/>
    </w:pPr>
  </w:style>
  <w:style w:type="character" w:styleId="CommentReference">
    <w:name w:val="annotation reference"/>
    <w:basedOn w:val="DefaultParagraphFont"/>
    <w:uiPriority w:val="99"/>
    <w:semiHidden/>
    <w:unhideWhenUsed/>
    <w:rsid w:val="005E62A5"/>
    <w:rPr>
      <w:sz w:val="16"/>
      <w:szCs w:val="16"/>
    </w:rPr>
  </w:style>
  <w:style w:type="paragraph" w:styleId="CommentText">
    <w:name w:val="annotation text"/>
    <w:basedOn w:val="Normal"/>
    <w:link w:val="CommentTextChar"/>
    <w:uiPriority w:val="99"/>
    <w:semiHidden/>
    <w:unhideWhenUsed/>
    <w:rsid w:val="005E62A5"/>
    <w:pPr>
      <w:spacing w:line="240" w:lineRule="auto"/>
    </w:pPr>
    <w:rPr>
      <w:sz w:val="20"/>
      <w:szCs w:val="20"/>
    </w:rPr>
  </w:style>
  <w:style w:type="character" w:customStyle="1" w:styleId="CommentTextChar">
    <w:name w:val="Comment Text Char"/>
    <w:basedOn w:val="DefaultParagraphFont"/>
    <w:link w:val="CommentText"/>
    <w:uiPriority w:val="99"/>
    <w:semiHidden/>
    <w:rsid w:val="005E62A5"/>
    <w:rPr>
      <w:sz w:val="20"/>
      <w:szCs w:val="20"/>
    </w:rPr>
  </w:style>
  <w:style w:type="paragraph" w:styleId="CommentSubject">
    <w:name w:val="annotation subject"/>
    <w:basedOn w:val="CommentText"/>
    <w:next w:val="CommentText"/>
    <w:link w:val="CommentSubjectChar"/>
    <w:uiPriority w:val="99"/>
    <w:semiHidden/>
    <w:unhideWhenUsed/>
    <w:rsid w:val="005E62A5"/>
    <w:rPr>
      <w:b/>
      <w:bCs/>
    </w:rPr>
  </w:style>
  <w:style w:type="character" w:customStyle="1" w:styleId="CommentSubjectChar">
    <w:name w:val="Comment Subject Char"/>
    <w:basedOn w:val="CommentTextChar"/>
    <w:link w:val="CommentSubject"/>
    <w:uiPriority w:val="99"/>
    <w:semiHidden/>
    <w:rsid w:val="005E62A5"/>
    <w:rPr>
      <w:b/>
      <w:bCs/>
      <w:sz w:val="20"/>
      <w:szCs w:val="20"/>
    </w:rPr>
  </w:style>
  <w:style w:type="character" w:styleId="Emphasis">
    <w:name w:val="Emphasis"/>
    <w:basedOn w:val="DefaultParagraphFont"/>
    <w:uiPriority w:val="20"/>
    <w:qFormat/>
    <w:rsid w:val="00462B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02"/>
    <w:rPr>
      <w:rFonts w:ascii="Tahoma" w:hAnsi="Tahoma" w:cs="Tahoma"/>
      <w:sz w:val="16"/>
      <w:szCs w:val="16"/>
    </w:rPr>
  </w:style>
  <w:style w:type="character" w:styleId="Hyperlink">
    <w:name w:val="Hyperlink"/>
    <w:basedOn w:val="DefaultParagraphFont"/>
    <w:uiPriority w:val="99"/>
    <w:unhideWhenUsed/>
    <w:rsid w:val="00326F14"/>
    <w:rPr>
      <w:color w:val="0000FF" w:themeColor="hyperlink"/>
      <w:u w:val="single"/>
    </w:rPr>
  </w:style>
  <w:style w:type="paragraph" w:styleId="ListParagraph">
    <w:name w:val="List Paragraph"/>
    <w:basedOn w:val="Normal"/>
    <w:uiPriority w:val="34"/>
    <w:qFormat/>
    <w:rsid w:val="00AE0CFA"/>
    <w:pPr>
      <w:ind w:left="720"/>
      <w:contextualSpacing/>
    </w:pPr>
  </w:style>
  <w:style w:type="character" w:styleId="CommentReference">
    <w:name w:val="annotation reference"/>
    <w:basedOn w:val="DefaultParagraphFont"/>
    <w:uiPriority w:val="99"/>
    <w:semiHidden/>
    <w:unhideWhenUsed/>
    <w:rsid w:val="005E62A5"/>
    <w:rPr>
      <w:sz w:val="16"/>
      <w:szCs w:val="16"/>
    </w:rPr>
  </w:style>
  <w:style w:type="paragraph" w:styleId="CommentText">
    <w:name w:val="annotation text"/>
    <w:basedOn w:val="Normal"/>
    <w:link w:val="CommentTextChar"/>
    <w:uiPriority w:val="99"/>
    <w:semiHidden/>
    <w:unhideWhenUsed/>
    <w:rsid w:val="005E62A5"/>
    <w:pPr>
      <w:spacing w:line="240" w:lineRule="auto"/>
    </w:pPr>
    <w:rPr>
      <w:sz w:val="20"/>
      <w:szCs w:val="20"/>
    </w:rPr>
  </w:style>
  <w:style w:type="character" w:customStyle="1" w:styleId="CommentTextChar">
    <w:name w:val="Comment Text Char"/>
    <w:basedOn w:val="DefaultParagraphFont"/>
    <w:link w:val="CommentText"/>
    <w:uiPriority w:val="99"/>
    <w:semiHidden/>
    <w:rsid w:val="005E62A5"/>
    <w:rPr>
      <w:sz w:val="20"/>
      <w:szCs w:val="20"/>
    </w:rPr>
  </w:style>
  <w:style w:type="paragraph" w:styleId="CommentSubject">
    <w:name w:val="annotation subject"/>
    <w:basedOn w:val="CommentText"/>
    <w:next w:val="CommentText"/>
    <w:link w:val="CommentSubjectChar"/>
    <w:uiPriority w:val="99"/>
    <w:semiHidden/>
    <w:unhideWhenUsed/>
    <w:rsid w:val="005E62A5"/>
    <w:rPr>
      <w:b/>
      <w:bCs/>
    </w:rPr>
  </w:style>
  <w:style w:type="character" w:customStyle="1" w:styleId="CommentSubjectChar">
    <w:name w:val="Comment Subject Char"/>
    <w:basedOn w:val="CommentTextChar"/>
    <w:link w:val="CommentSubject"/>
    <w:uiPriority w:val="99"/>
    <w:semiHidden/>
    <w:rsid w:val="005E62A5"/>
    <w:rPr>
      <w:b/>
      <w:bCs/>
      <w:sz w:val="20"/>
      <w:szCs w:val="20"/>
    </w:rPr>
  </w:style>
  <w:style w:type="character" w:styleId="Emphasis">
    <w:name w:val="Emphasis"/>
    <w:basedOn w:val="DefaultParagraphFont"/>
    <w:uiPriority w:val="20"/>
    <w:qFormat/>
    <w:rsid w:val="00462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39">
      <w:bodyDiv w:val="1"/>
      <w:marLeft w:val="0"/>
      <w:marRight w:val="0"/>
      <w:marTop w:val="0"/>
      <w:marBottom w:val="0"/>
      <w:divBdr>
        <w:top w:val="none" w:sz="0" w:space="0" w:color="auto"/>
        <w:left w:val="none" w:sz="0" w:space="0" w:color="auto"/>
        <w:bottom w:val="none" w:sz="0" w:space="0" w:color="auto"/>
        <w:right w:val="none" w:sz="0" w:space="0" w:color="auto"/>
      </w:divBdr>
      <w:divsChild>
        <w:div w:id="362681188">
          <w:marLeft w:val="0"/>
          <w:marRight w:val="0"/>
          <w:marTop w:val="0"/>
          <w:marBottom w:val="0"/>
          <w:divBdr>
            <w:top w:val="none" w:sz="0" w:space="0" w:color="auto"/>
            <w:left w:val="none" w:sz="0" w:space="0" w:color="auto"/>
            <w:bottom w:val="none" w:sz="0" w:space="0" w:color="auto"/>
            <w:right w:val="none" w:sz="0" w:space="0" w:color="auto"/>
          </w:divBdr>
        </w:div>
      </w:divsChild>
    </w:div>
    <w:div w:id="495346132">
      <w:bodyDiv w:val="1"/>
      <w:marLeft w:val="0"/>
      <w:marRight w:val="0"/>
      <w:marTop w:val="0"/>
      <w:marBottom w:val="0"/>
      <w:divBdr>
        <w:top w:val="none" w:sz="0" w:space="0" w:color="auto"/>
        <w:left w:val="none" w:sz="0" w:space="0" w:color="auto"/>
        <w:bottom w:val="none" w:sz="0" w:space="0" w:color="auto"/>
        <w:right w:val="none" w:sz="0" w:space="0" w:color="auto"/>
      </w:divBdr>
      <w:divsChild>
        <w:div w:id="531649773">
          <w:marLeft w:val="0"/>
          <w:marRight w:val="0"/>
          <w:marTop w:val="0"/>
          <w:marBottom w:val="0"/>
          <w:divBdr>
            <w:top w:val="none" w:sz="0" w:space="0" w:color="auto"/>
            <w:left w:val="none" w:sz="0" w:space="0" w:color="auto"/>
            <w:bottom w:val="none" w:sz="0" w:space="0" w:color="auto"/>
            <w:right w:val="none" w:sz="0" w:space="0" w:color="auto"/>
          </w:divBdr>
          <w:divsChild>
            <w:div w:id="624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2484">
      <w:bodyDiv w:val="1"/>
      <w:marLeft w:val="0"/>
      <w:marRight w:val="0"/>
      <w:marTop w:val="0"/>
      <w:marBottom w:val="0"/>
      <w:divBdr>
        <w:top w:val="none" w:sz="0" w:space="0" w:color="auto"/>
        <w:left w:val="none" w:sz="0" w:space="0" w:color="auto"/>
        <w:bottom w:val="none" w:sz="0" w:space="0" w:color="auto"/>
        <w:right w:val="none" w:sz="0" w:space="0" w:color="auto"/>
      </w:divBdr>
    </w:div>
    <w:div w:id="1379160060">
      <w:bodyDiv w:val="1"/>
      <w:marLeft w:val="0"/>
      <w:marRight w:val="0"/>
      <w:marTop w:val="0"/>
      <w:marBottom w:val="0"/>
      <w:divBdr>
        <w:top w:val="none" w:sz="0" w:space="0" w:color="auto"/>
        <w:left w:val="none" w:sz="0" w:space="0" w:color="auto"/>
        <w:bottom w:val="none" w:sz="0" w:space="0" w:color="auto"/>
        <w:right w:val="none" w:sz="0" w:space="0" w:color="auto"/>
      </w:divBdr>
      <w:divsChild>
        <w:div w:id="1598253742">
          <w:marLeft w:val="0"/>
          <w:marRight w:val="0"/>
          <w:marTop w:val="0"/>
          <w:marBottom w:val="0"/>
          <w:divBdr>
            <w:top w:val="none" w:sz="0" w:space="0" w:color="auto"/>
            <w:left w:val="none" w:sz="0" w:space="0" w:color="auto"/>
            <w:bottom w:val="none" w:sz="0" w:space="0" w:color="auto"/>
            <w:right w:val="none" w:sz="0" w:space="0" w:color="auto"/>
          </w:divBdr>
          <w:divsChild>
            <w:div w:id="580678186">
              <w:marLeft w:val="0"/>
              <w:marRight w:val="0"/>
              <w:marTop w:val="0"/>
              <w:marBottom w:val="0"/>
              <w:divBdr>
                <w:top w:val="none" w:sz="0" w:space="0" w:color="auto"/>
                <w:left w:val="none" w:sz="0" w:space="0" w:color="auto"/>
                <w:bottom w:val="none" w:sz="0" w:space="0" w:color="auto"/>
                <w:right w:val="none" w:sz="0" w:space="0" w:color="auto"/>
              </w:divBdr>
            </w:div>
            <w:div w:id="1754888406">
              <w:marLeft w:val="0"/>
              <w:marRight w:val="0"/>
              <w:marTop w:val="0"/>
              <w:marBottom w:val="0"/>
              <w:divBdr>
                <w:top w:val="none" w:sz="0" w:space="0" w:color="auto"/>
                <w:left w:val="none" w:sz="0" w:space="0" w:color="auto"/>
                <w:bottom w:val="none" w:sz="0" w:space="0" w:color="auto"/>
                <w:right w:val="none" w:sz="0" w:space="0" w:color="auto"/>
              </w:divBdr>
            </w:div>
          </w:divsChild>
        </w:div>
        <w:div w:id="105581561">
          <w:marLeft w:val="0"/>
          <w:marRight w:val="0"/>
          <w:marTop w:val="0"/>
          <w:marBottom w:val="0"/>
          <w:divBdr>
            <w:top w:val="none" w:sz="0" w:space="0" w:color="auto"/>
            <w:left w:val="none" w:sz="0" w:space="0" w:color="auto"/>
            <w:bottom w:val="none" w:sz="0" w:space="0" w:color="auto"/>
            <w:right w:val="none" w:sz="0" w:space="0" w:color="auto"/>
          </w:divBdr>
          <w:divsChild>
            <w:div w:id="2033141692">
              <w:marLeft w:val="0"/>
              <w:marRight w:val="0"/>
              <w:marTop w:val="0"/>
              <w:marBottom w:val="0"/>
              <w:divBdr>
                <w:top w:val="none" w:sz="0" w:space="0" w:color="auto"/>
                <w:left w:val="none" w:sz="0" w:space="0" w:color="auto"/>
                <w:bottom w:val="none" w:sz="0" w:space="0" w:color="auto"/>
                <w:right w:val="none" w:sz="0" w:space="0" w:color="auto"/>
              </w:divBdr>
              <w:divsChild>
                <w:div w:id="1034186002">
                  <w:marLeft w:val="0"/>
                  <w:marRight w:val="0"/>
                  <w:marTop w:val="0"/>
                  <w:marBottom w:val="0"/>
                  <w:divBdr>
                    <w:top w:val="none" w:sz="0" w:space="0" w:color="auto"/>
                    <w:left w:val="none" w:sz="0" w:space="0" w:color="auto"/>
                    <w:bottom w:val="none" w:sz="0" w:space="0" w:color="auto"/>
                    <w:right w:val="none" w:sz="0" w:space="0" w:color="auto"/>
                  </w:divBdr>
                  <w:divsChild>
                    <w:div w:id="2142649685">
                      <w:marLeft w:val="0"/>
                      <w:marRight w:val="0"/>
                      <w:marTop w:val="0"/>
                      <w:marBottom w:val="0"/>
                      <w:divBdr>
                        <w:top w:val="none" w:sz="0" w:space="0" w:color="auto"/>
                        <w:left w:val="none" w:sz="0" w:space="0" w:color="auto"/>
                        <w:bottom w:val="none" w:sz="0" w:space="0" w:color="auto"/>
                        <w:right w:val="none" w:sz="0" w:space="0" w:color="auto"/>
                      </w:divBdr>
                      <w:divsChild>
                        <w:div w:id="913397225">
                          <w:marLeft w:val="0"/>
                          <w:marRight w:val="0"/>
                          <w:marTop w:val="0"/>
                          <w:marBottom w:val="0"/>
                          <w:divBdr>
                            <w:top w:val="none" w:sz="0" w:space="0" w:color="auto"/>
                            <w:left w:val="none" w:sz="0" w:space="0" w:color="auto"/>
                            <w:bottom w:val="none" w:sz="0" w:space="0" w:color="auto"/>
                            <w:right w:val="none" w:sz="0" w:space="0" w:color="auto"/>
                          </w:divBdr>
                        </w:div>
                      </w:divsChild>
                    </w:div>
                    <w:div w:id="1069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5565">
              <w:marLeft w:val="0"/>
              <w:marRight w:val="0"/>
              <w:marTop w:val="0"/>
              <w:marBottom w:val="0"/>
              <w:divBdr>
                <w:top w:val="none" w:sz="0" w:space="0" w:color="auto"/>
                <w:left w:val="none" w:sz="0" w:space="0" w:color="auto"/>
                <w:bottom w:val="none" w:sz="0" w:space="0" w:color="auto"/>
                <w:right w:val="none" w:sz="0" w:space="0" w:color="auto"/>
              </w:divBdr>
              <w:divsChild>
                <w:div w:id="727650378">
                  <w:marLeft w:val="0"/>
                  <w:marRight w:val="0"/>
                  <w:marTop w:val="0"/>
                  <w:marBottom w:val="0"/>
                  <w:divBdr>
                    <w:top w:val="none" w:sz="0" w:space="0" w:color="auto"/>
                    <w:left w:val="none" w:sz="0" w:space="0" w:color="auto"/>
                    <w:bottom w:val="none" w:sz="0" w:space="0" w:color="auto"/>
                    <w:right w:val="none" w:sz="0" w:space="0" w:color="auto"/>
                  </w:divBdr>
                  <w:divsChild>
                    <w:div w:id="1106853313">
                      <w:marLeft w:val="0"/>
                      <w:marRight w:val="0"/>
                      <w:marTop w:val="0"/>
                      <w:marBottom w:val="0"/>
                      <w:divBdr>
                        <w:top w:val="none" w:sz="0" w:space="0" w:color="auto"/>
                        <w:left w:val="none" w:sz="0" w:space="0" w:color="auto"/>
                        <w:bottom w:val="none" w:sz="0" w:space="0" w:color="auto"/>
                        <w:right w:val="none" w:sz="0" w:space="0" w:color="auto"/>
                      </w:divBdr>
                      <w:divsChild>
                        <w:div w:id="544878076">
                          <w:marLeft w:val="0"/>
                          <w:marRight w:val="0"/>
                          <w:marTop w:val="0"/>
                          <w:marBottom w:val="0"/>
                          <w:divBdr>
                            <w:top w:val="none" w:sz="0" w:space="0" w:color="auto"/>
                            <w:left w:val="none" w:sz="0" w:space="0" w:color="auto"/>
                            <w:bottom w:val="none" w:sz="0" w:space="0" w:color="auto"/>
                            <w:right w:val="none" w:sz="0" w:space="0" w:color="auto"/>
                          </w:divBdr>
                        </w:div>
                      </w:divsChild>
                    </w:div>
                    <w:div w:id="951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650">
              <w:marLeft w:val="0"/>
              <w:marRight w:val="0"/>
              <w:marTop w:val="0"/>
              <w:marBottom w:val="0"/>
              <w:divBdr>
                <w:top w:val="none" w:sz="0" w:space="0" w:color="auto"/>
                <w:left w:val="none" w:sz="0" w:space="0" w:color="auto"/>
                <w:bottom w:val="none" w:sz="0" w:space="0" w:color="auto"/>
                <w:right w:val="none" w:sz="0" w:space="0" w:color="auto"/>
              </w:divBdr>
              <w:divsChild>
                <w:div w:id="583419007">
                  <w:marLeft w:val="0"/>
                  <w:marRight w:val="0"/>
                  <w:marTop w:val="0"/>
                  <w:marBottom w:val="0"/>
                  <w:divBdr>
                    <w:top w:val="none" w:sz="0" w:space="0" w:color="auto"/>
                    <w:left w:val="none" w:sz="0" w:space="0" w:color="auto"/>
                    <w:bottom w:val="none" w:sz="0" w:space="0" w:color="auto"/>
                    <w:right w:val="none" w:sz="0" w:space="0" w:color="auto"/>
                  </w:divBdr>
                  <w:divsChild>
                    <w:div w:id="933394645">
                      <w:marLeft w:val="0"/>
                      <w:marRight w:val="0"/>
                      <w:marTop w:val="0"/>
                      <w:marBottom w:val="0"/>
                      <w:divBdr>
                        <w:top w:val="none" w:sz="0" w:space="0" w:color="auto"/>
                        <w:left w:val="none" w:sz="0" w:space="0" w:color="auto"/>
                        <w:bottom w:val="none" w:sz="0" w:space="0" w:color="auto"/>
                        <w:right w:val="none" w:sz="0" w:space="0" w:color="auto"/>
                      </w:divBdr>
                      <w:divsChild>
                        <w:div w:id="1040975040">
                          <w:marLeft w:val="0"/>
                          <w:marRight w:val="0"/>
                          <w:marTop w:val="0"/>
                          <w:marBottom w:val="0"/>
                          <w:divBdr>
                            <w:top w:val="none" w:sz="0" w:space="0" w:color="auto"/>
                            <w:left w:val="none" w:sz="0" w:space="0" w:color="auto"/>
                            <w:bottom w:val="none" w:sz="0" w:space="0" w:color="auto"/>
                            <w:right w:val="none" w:sz="0" w:space="0" w:color="auto"/>
                          </w:divBdr>
                          <w:divsChild>
                            <w:div w:id="1265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51107">
          <w:marLeft w:val="0"/>
          <w:marRight w:val="0"/>
          <w:marTop w:val="0"/>
          <w:marBottom w:val="0"/>
          <w:divBdr>
            <w:top w:val="none" w:sz="0" w:space="0" w:color="auto"/>
            <w:left w:val="none" w:sz="0" w:space="0" w:color="auto"/>
            <w:bottom w:val="none" w:sz="0" w:space="0" w:color="auto"/>
            <w:right w:val="none" w:sz="0" w:space="0" w:color="auto"/>
          </w:divBdr>
          <w:divsChild>
            <w:div w:id="12259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2109">
      <w:bodyDiv w:val="1"/>
      <w:marLeft w:val="0"/>
      <w:marRight w:val="0"/>
      <w:marTop w:val="0"/>
      <w:marBottom w:val="0"/>
      <w:divBdr>
        <w:top w:val="none" w:sz="0" w:space="0" w:color="auto"/>
        <w:left w:val="none" w:sz="0" w:space="0" w:color="auto"/>
        <w:bottom w:val="none" w:sz="0" w:space="0" w:color="auto"/>
        <w:right w:val="none" w:sz="0" w:space="0" w:color="auto"/>
      </w:divBdr>
      <w:divsChild>
        <w:div w:id="1404523568">
          <w:marLeft w:val="0"/>
          <w:marRight w:val="0"/>
          <w:marTop w:val="0"/>
          <w:marBottom w:val="0"/>
          <w:divBdr>
            <w:top w:val="none" w:sz="0" w:space="0" w:color="auto"/>
            <w:left w:val="none" w:sz="0" w:space="0" w:color="auto"/>
            <w:bottom w:val="none" w:sz="0" w:space="0" w:color="auto"/>
            <w:right w:val="none" w:sz="0" w:space="0" w:color="auto"/>
          </w:divBdr>
          <w:divsChild>
            <w:div w:id="1489710340">
              <w:marLeft w:val="0"/>
              <w:marRight w:val="0"/>
              <w:marTop w:val="0"/>
              <w:marBottom w:val="0"/>
              <w:divBdr>
                <w:top w:val="none" w:sz="0" w:space="0" w:color="auto"/>
                <w:left w:val="none" w:sz="0" w:space="0" w:color="auto"/>
                <w:bottom w:val="none" w:sz="0" w:space="0" w:color="auto"/>
                <w:right w:val="none" w:sz="0" w:space="0" w:color="auto"/>
              </w:divBdr>
            </w:div>
            <w:div w:id="51009371">
              <w:marLeft w:val="0"/>
              <w:marRight w:val="0"/>
              <w:marTop w:val="0"/>
              <w:marBottom w:val="0"/>
              <w:divBdr>
                <w:top w:val="none" w:sz="0" w:space="0" w:color="auto"/>
                <w:left w:val="none" w:sz="0" w:space="0" w:color="auto"/>
                <w:bottom w:val="none" w:sz="0" w:space="0" w:color="auto"/>
                <w:right w:val="none" w:sz="0" w:space="0" w:color="auto"/>
              </w:divBdr>
            </w:div>
          </w:divsChild>
        </w:div>
        <w:div w:id="1893228870">
          <w:marLeft w:val="0"/>
          <w:marRight w:val="0"/>
          <w:marTop w:val="0"/>
          <w:marBottom w:val="0"/>
          <w:divBdr>
            <w:top w:val="none" w:sz="0" w:space="0" w:color="auto"/>
            <w:left w:val="none" w:sz="0" w:space="0" w:color="auto"/>
            <w:bottom w:val="none" w:sz="0" w:space="0" w:color="auto"/>
            <w:right w:val="none" w:sz="0" w:space="0" w:color="auto"/>
          </w:divBdr>
          <w:divsChild>
            <w:div w:id="843787032">
              <w:marLeft w:val="0"/>
              <w:marRight w:val="0"/>
              <w:marTop w:val="0"/>
              <w:marBottom w:val="0"/>
              <w:divBdr>
                <w:top w:val="none" w:sz="0" w:space="0" w:color="auto"/>
                <w:left w:val="none" w:sz="0" w:space="0" w:color="auto"/>
                <w:bottom w:val="none" w:sz="0" w:space="0" w:color="auto"/>
                <w:right w:val="none" w:sz="0" w:space="0" w:color="auto"/>
              </w:divBdr>
              <w:divsChild>
                <w:div w:id="707267509">
                  <w:marLeft w:val="0"/>
                  <w:marRight w:val="0"/>
                  <w:marTop w:val="0"/>
                  <w:marBottom w:val="0"/>
                  <w:divBdr>
                    <w:top w:val="none" w:sz="0" w:space="0" w:color="auto"/>
                    <w:left w:val="none" w:sz="0" w:space="0" w:color="auto"/>
                    <w:bottom w:val="none" w:sz="0" w:space="0" w:color="auto"/>
                    <w:right w:val="none" w:sz="0" w:space="0" w:color="auto"/>
                  </w:divBdr>
                  <w:divsChild>
                    <w:div w:id="869997219">
                      <w:marLeft w:val="0"/>
                      <w:marRight w:val="0"/>
                      <w:marTop w:val="0"/>
                      <w:marBottom w:val="0"/>
                      <w:divBdr>
                        <w:top w:val="none" w:sz="0" w:space="0" w:color="auto"/>
                        <w:left w:val="none" w:sz="0" w:space="0" w:color="auto"/>
                        <w:bottom w:val="none" w:sz="0" w:space="0" w:color="auto"/>
                        <w:right w:val="none" w:sz="0" w:space="0" w:color="auto"/>
                      </w:divBdr>
                      <w:divsChild>
                        <w:div w:id="1580751643">
                          <w:marLeft w:val="0"/>
                          <w:marRight w:val="0"/>
                          <w:marTop w:val="0"/>
                          <w:marBottom w:val="0"/>
                          <w:divBdr>
                            <w:top w:val="none" w:sz="0" w:space="0" w:color="auto"/>
                            <w:left w:val="none" w:sz="0" w:space="0" w:color="auto"/>
                            <w:bottom w:val="none" w:sz="0" w:space="0" w:color="auto"/>
                            <w:right w:val="none" w:sz="0" w:space="0" w:color="auto"/>
                          </w:divBdr>
                        </w:div>
                      </w:divsChild>
                    </w:div>
                    <w:div w:id="18373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120">
              <w:marLeft w:val="0"/>
              <w:marRight w:val="0"/>
              <w:marTop w:val="0"/>
              <w:marBottom w:val="0"/>
              <w:divBdr>
                <w:top w:val="none" w:sz="0" w:space="0" w:color="auto"/>
                <w:left w:val="none" w:sz="0" w:space="0" w:color="auto"/>
                <w:bottom w:val="none" w:sz="0" w:space="0" w:color="auto"/>
                <w:right w:val="none" w:sz="0" w:space="0" w:color="auto"/>
              </w:divBdr>
              <w:divsChild>
                <w:div w:id="1288389784">
                  <w:marLeft w:val="0"/>
                  <w:marRight w:val="0"/>
                  <w:marTop w:val="0"/>
                  <w:marBottom w:val="0"/>
                  <w:divBdr>
                    <w:top w:val="none" w:sz="0" w:space="0" w:color="auto"/>
                    <w:left w:val="none" w:sz="0" w:space="0" w:color="auto"/>
                    <w:bottom w:val="none" w:sz="0" w:space="0" w:color="auto"/>
                    <w:right w:val="none" w:sz="0" w:space="0" w:color="auto"/>
                  </w:divBdr>
                  <w:divsChild>
                    <w:div w:id="1196580890">
                      <w:marLeft w:val="0"/>
                      <w:marRight w:val="0"/>
                      <w:marTop w:val="0"/>
                      <w:marBottom w:val="0"/>
                      <w:divBdr>
                        <w:top w:val="none" w:sz="0" w:space="0" w:color="auto"/>
                        <w:left w:val="none" w:sz="0" w:space="0" w:color="auto"/>
                        <w:bottom w:val="none" w:sz="0" w:space="0" w:color="auto"/>
                        <w:right w:val="none" w:sz="0" w:space="0" w:color="auto"/>
                      </w:divBdr>
                      <w:divsChild>
                        <w:div w:id="980883162">
                          <w:marLeft w:val="0"/>
                          <w:marRight w:val="0"/>
                          <w:marTop w:val="0"/>
                          <w:marBottom w:val="0"/>
                          <w:divBdr>
                            <w:top w:val="none" w:sz="0" w:space="0" w:color="auto"/>
                            <w:left w:val="none" w:sz="0" w:space="0" w:color="auto"/>
                            <w:bottom w:val="none" w:sz="0" w:space="0" w:color="auto"/>
                            <w:right w:val="none" w:sz="0" w:space="0" w:color="auto"/>
                          </w:divBdr>
                        </w:div>
                      </w:divsChild>
                    </w:div>
                    <w:div w:id="16724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1305">
              <w:marLeft w:val="0"/>
              <w:marRight w:val="0"/>
              <w:marTop w:val="0"/>
              <w:marBottom w:val="0"/>
              <w:divBdr>
                <w:top w:val="none" w:sz="0" w:space="0" w:color="auto"/>
                <w:left w:val="none" w:sz="0" w:space="0" w:color="auto"/>
                <w:bottom w:val="none" w:sz="0" w:space="0" w:color="auto"/>
                <w:right w:val="none" w:sz="0" w:space="0" w:color="auto"/>
              </w:divBdr>
              <w:divsChild>
                <w:div w:id="1891457987">
                  <w:marLeft w:val="0"/>
                  <w:marRight w:val="0"/>
                  <w:marTop w:val="0"/>
                  <w:marBottom w:val="0"/>
                  <w:divBdr>
                    <w:top w:val="none" w:sz="0" w:space="0" w:color="auto"/>
                    <w:left w:val="none" w:sz="0" w:space="0" w:color="auto"/>
                    <w:bottom w:val="none" w:sz="0" w:space="0" w:color="auto"/>
                    <w:right w:val="none" w:sz="0" w:space="0" w:color="auto"/>
                  </w:divBdr>
                  <w:divsChild>
                    <w:div w:id="1785927771">
                      <w:marLeft w:val="0"/>
                      <w:marRight w:val="0"/>
                      <w:marTop w:val="0"/>
                      <w:marBottom w:val="0"/>
                      <w:divBdr>
                        <w:top w:val="none" w:sz="0" w:space="0" w:color="auto"/>
                        <w:left w:val="none" w:sz="0" w:space="0" w:color="auto"/>
                        <w:bottom w:val="none" w:sz="0" w:space="0" w:color="auto"/>
                        <w:right w:val="none" w:sz="0" w:space="0" w:color="auto"/>
                      </w:divBdr>
                      <w:divsChild>
                        <w:div w:id="386684580">
                          <w:marLeft w:val="0"/>
                          <w:marRight w:val="0"/>
                          <w:marTop w:val="0"/>
                          <w:marBottom w:val="0"/>
                          <w:divBdr>
                            <w:top w:val="none" w:sz="0" w:space="0" w:color="auto"/>
                            <w:left w:val="none" w:sz="0" w:space="0" w:color="auto"/>
                            <w:bottom w:val="none" w:sz="0" w:space="0" w:color="auto"/>
                            <w:right w:val="none" w:sz="0" w:space="0" w:color="auto"/>
                          </w:divBdr>
                          <w:divsChild>
                            <w:div w:id="18810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1047">
          <w:marLeft w:val="0"/>
          <w:marRight w:val="0"/>
          <w:marTop w:val="0"/>
          <w:marBottom w:val="0"/>
          <w:divBdr>
            <w:top w:val="none" w:sz="0" w:space="0" w:color="auto"/>
            <w:left w:val="none" w:sz="0" w:space="0" w:color="auto"/>
            <w:bottom w:val="none" w:sz="0" w:space="0" w:color="auto"/>
            <w:right w:val="none" w:sz="0" w:space="0" w:color="auto"/>
          </w:divBdr>
          <w:divsChild>
            <w:div w:id="13020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eg2731@columbia.edu"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ia.edu" TargetMode="External"/><Relationship Id="rId11" Type="http://schemas.openxmlformats.org/officeDocument/2006/relationships/hyperlink" Target="http://library.columbia.edu/content/library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columbia.edu/" TargetMode="External"/><Relationship Id="rId4" Type="http://schemas.openxmlformats.org/officeDocument/2006/relationships/settings" Target="settings.xml"/><Relationship Id="rId9" Type="http://schemas.openxmlformats.org/officeDocument/2006/relationships/hyperlink" Target="http://provost.columbia.edu/provos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LITO</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Hampel</dc:creator>
  <cp:lastModifiedBy>Columbia University</cp:lastModifiedBy>
  <cp:revision>3</cp:revision>
  <cp:lastPrinted>2015-03-25T14:54:00Z</cp:lastPrinted>
  <dcterms:created xsi:type="dcterms:W3CDTF">2015-03-26T15:29:00Z</dcterms:created>
  <dcterms:modified xsi:type="dcterms:W3CDTF">2015-03-26T15:33:00Z</dcterms:modified>
</cp:coreProperties>
</file>